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8D" w:rsidRDefault="0094768D" w:rsidP="00912D39">
      <w:pPr>
        <w:spacing w:line="360" w:lineRule="auto"/>
        <w:rPr>
          <w:bCs/>
        </w:rPr>
      </w:pPr>
    </w:p>
    <w:p w:rsidR="0094768D" w:rsidRPr="0094768D" w:rsidRDefault="0094768D" w:rsidP="0094768D">
      <w:pPr>
        <w:ind w:left="-720"/>
        <w:rPr>
          <w:rFonts w:ascii="Calibri" w:hAnsi="Calibri" w:cs="Arial"/>
          <w:b/>
          <w:sz w:val="36"/>
          <w:szCs w:val="36"/>
        </w:rPr>
      </w:pPr>
      <w:r>
        <w:rPr>
          <w:rFonts w:ascii="Calibri" w:hAnsi="Calibri" w:cs="Arial"/>
        </w:rPr>
        <w:t xml:space="preserve">                 </w:t>
      </w:r>
      <w:r w:rsidRPr="0094768D">
        <w:rPr>
          <w:rFonts w:ascii="Calibri" w:hAnsi="Calibri" w:cs="Arial"/>
        </w:rPr>
        <w:t>ZATWIERDZAM</w:t>
      </w:r>
      <w:r>
        <w:rPr>
          <w:rFonts w:ascii="Calibri" w:hAnsi="Calibri" w:cs="Arial"/>
        </w:rPr>
        <w:t xml:space="preserve">                                                                                           </w:t>
      </w:r>
      <w:r w:rsidR="00A714E7">
        <w:rPr>
          <w:rFonts w:ascii="Calibri" w:hAnsi="Calibri" w:cs="Arial"/>
        </w:rPr>
        <w:t xml:space="preserve">          Rzeszów,   17.08.</w:t>
      </w:r>
      <w:r>
        <w:rPr>
          <w:rFonts w:ascii="Calibri" w:hAnsi="Calibri" w:cs="Arial"/>
        </w:rPr>
        <w:t>2018r.</w:t>
      </w:r>
    </w:p>
    <w:p w:rsidR="0094768D" w:rsidRPr="0094768D" w:rsidRDefault="0094768D" w:rsidP="0094768D">
      <w:pPr>
        <w:ind w:left="-720"/>
        <w:jc w:val="center"/>
        <w:rPr>
          <w:rFonts w:ascii="Calibri" w:hAnsi="Calibri" w:cs="Arial"/>
        </w:rPr>
      </w:pPr>
    </w:p>
    <w:p w:rsidR="0094768D" w:rsidRDefault="0094768D" w:rsidP="0094768D">
      <w:pPr>
        <w:ind w:left="-720"/>
        <w:rPr>
          <w:rFonts w:ascii="Calibri" w:hAnsi="Calibri" w:cs="Arial"/>
        </w:rPr>
      </w:pPr>
      <w:r>
        <w:rPr>
          <w:rFonts w:ascii="Calibri" w:hAnsi="Calibri" w:cs="Arial"/>
        </w:rPr>
        <w:t xml:space="preserve">             </w:t>
      </w:r>
    </w:p>
    <w:p w:rsidR="0094768D" w:rsidRPr="0094768D" w:rsidRDefault="0094768D" w:rsidP="0094768D">
      <w:pPr>
        <w:ind w:left="-720"/>
        <w:rPr>
          <w:rFonts w:ascii="Calibri" w:hAnsi="Calibri" w:cs="Arial"/>
        </w:rPr>
      </w:pPr>
      <w:r>
        <w:rPr>
          <w:rFonts w:ascii="Calibri" w:hAnsi="Calibri" w:cs="Arial"/>
        </w:rPr>
        <w:t xml:space="preserve">             </w:t>
      </w:r>
      <w:r w:rsidRPr="0094768D">
        <w:rPr>
          <w:rFonts w:ascii="Calibri" w:hAnsi="Calibri" w:cs="Arial"/>
        </w:rPr>
        <w:t xml:space="preserve">  ………………………..</w:t>
      </w:r>
    </w:p>
    <w:p w:rsidR="0094768D" w:rsidRDefault="0094768D" w:rsidP="00912D39">
      <w:pPr>
        <w:spacing w:line="360" w:lineRule="auto"/>
        <w:rPr>
          <w:bCs/>
        </w:rPr>
      </w:pPr>
    </w:p>
    <w:p w:rsidR="0094768D" w:rsidRDefault="008417F7" w:rsidP="00912D39">
      <w:pPr>
        <w:spacing w:line="360" w:lineRule="auto"/>
        <w:rPr>
          <w:bCs/>
        </w:rPr>
      </w:pPr>
      <w:r>
        <w:rPr>
          <w:rFonts w:ascii="Cambria" w:hAnsi="Cambria" w:cs="Arial"/>
          <w:b/>
          <w:noProof/>
          <w:sz w:val="28"/>
          <w:szCs w:val="28"/>
        </w:rPr>
        <w:drawing>
          <wp:anchor distT="0" distB="0" distL="114300" distR="114300" simplePos="0" relativeHeight="251661312" behindDoc="0" locked="0" layoutInCell="1" allowOverlap="1">
            <wp:simplePos x="0" y="0"/>
            <wp:positionH relativeFrom="column">
              <wp:posOffset>2554079</wp:posOffset>
            </wp:positionH>
            <wp:positionV relativeFrom="paragraph">
              <wp:posOffset>151130</wp:posOffset>
            </wp:positionV>
            <wp:extent cx="1106170" cy="1106170"/>
            <wp:effectExtent l="0" t="0" r="0" b="0"/>
            <wp:wrapSquare wrapText="bothSides"/>
            <wp:docPr id="3" name="Obraz 3" descr="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6170" cy="110617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Arial"/>
          <w:b/>
          <w:noProof/>
          <w:sz w:val="28"/>
          <w:szCs w:val="28"/>
        </w:rPr>
        <w:drawing>
          <wp:anchor distT="0" distB="0" distL="114300" distR="114300" simplePos="0" relativeHeight="251660288" behindDoc="0" locked="0" layoutInCell="1" allowOverlap="1">
            <wp:simplePos x="0" y="0"/>
            <wp:positionH relativeFrom="column">
              <wp:posOffset>97155</wp:posOffset>
            </wp:positionH>
            <wp:positionV relativeFrom="paragraph">
              <wp:posOffset>177165</wp:posOffset>
            </wp:positionV>
            <wp:extent cx="979805" cy="1005205"/>
            <wp:effectExtent l="0" t="0" r="0" b="444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980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Arial"/>
          <w:b/>
          <w:noProof/>
          <w:sz w:val="28"/>
          <w:szCs w:val="28"/>
        </w:rPr>
        <w:drawing>
          <wp:anchor distT="0" distB="0" distL="114300" distR="114300" simplePos="0" relativeHeight="251662336" behindDoc="0" locked="0" layoutInCell="1" allowOverlap="1">
            <wp:simplePos x="0" y="0"/>
            <wp:positionH relativeFrom="column">
              <wp:posOffset>4964430</wp:posOffset>
            </wp:positionH>
            <wp:positionV relativeFrom="paragraph">
              <wp:posOffset>262890</wp:posOffset>
            </wp:positionV>
            <wp:extent cx="857885" cy="951230"/>
            <wp:effectExtent l="0" t="0" r="0" b="127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885" cy="951230"/>
                    </a:xfrm>
                    <a:prstGeom prst="rect">
                      <a:avLst/>
                    </a:prstGeom>
                    <a:noFill/>
                  </pic:spPr>
                </pic:pic>
              </a:graphicData>
            </a:graphic>
            <wp14:sizeRelH relativeFrom="page">
              <wp14:pctWidth>0</wp14:pctWidth>
            </wp14:sizeRelH>
            <wp14:sizeRelV relativeFrom="page">
              <wp14:pctHeight>0</wp14:pctHeight>
            </wp14:sizeRelV>
          </wp:anchor>
        </w:drawing>
      </w:r>
    </w:p>
    <w:p w:rsidR="0023369A" w:rsidRPr="00912D39" w:rsidRDefault="00912D39" w:rsidP="00912D39">
      <w:pPr>
        <w:spacing w:line="360" w:lineRule="auto"/>
        <w:rPr>
          <w:bCs/>
        </w:rPr>
      </w:pPr>
      <w:r>
        <w:rPr>
          <w:bCs/>
          <w:noProof/>
        </w:rPr>
        <mc:AlternateContent>
          <mc:Choice Requires="wps">
            <w:drawing>
              <wp:anchor distT="0" distB="0" distL="114300" distR="114300" simplePos="0" relativeHeight="251659264" behindDoc="0" locked="0" layoutInCell="1" allowOverlap="1">
                <wp:simplePos x="0" y="0"/>
                <wp:positionH relativeFrom="column">
                  <wp:posOffset>-626015</wp:posOffset>
                </wp:positionH>
                <wp:positionV relativeFrom="paragraph">
                  <wp:posOffset>-87090</wp:posOffset>
                </wp:positionV>
                <wp:extent cx="252095" cy="266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69A" w:rsidRDefault="0023369A" w:rsidP="0023369A"/>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9.3pt;margin-top:-6.85pt;width:19.85pt;height:2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tnsgIAALY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HGEkaA8temI7g+7lDl3b6oyDzsDpcQA3s4Nj6LJjqocHWX3XSMhlS8WG3Sklx5bRGrIL7U3/7OqE&#10;oy3IevwkawhDn410QLtG9bZ0UAwE6NCll2NnbCoVHEZxFKQxRhWYoiSZBa5zPs0OlwelzQcme2QX&#10;OVbQeAdOtw/a2GRodnCxsYQsede55nfi4gAcpxMIDVetzSbhevkzDdLVfDUnHomSlUeCovDuyiXx&#10;kjKcxcV1sVwW4S8bNyRZy+uaCRvmoKuQ/Fnf9gqfFHFUlpYdry2cTUmrzXrZKbSloOvSfa7kYDm5&#10;+ZdpuCIAl1eUwogE91Hqlcl85pGSxF46C+ZeEKb3aRKQlBTlJaUHLti/U0JjjtM4iictnZJ+xS1w&#10;31tuNOu5gcnR8T7H86MTzawCV6J2rTWUd9P6rBQ2/VMpoN2HRju9WolOYjW79Q5QrIjXsn4B5SoJ&#10;ygJ5wriDRSvVD4xGGB05FjDbMOo+CtB+GhJiJ43bkHgWwUadW9bnFioqAMqxwWhaLs00nZ4HxTct&#10;xDm8tjt4LyV3Wj7ltH9lMBwcpf0gs9PnfO+8TuN28RsAAP//AwBQSwMEFAAGAAgAAAAhAKyzeLje&#10;AAAACgEAAA8AAABkcnMvZG93bnJldi54bWxMj0FOwzAQRfdI3MEaJHapk5QWJ41ToQJroHAAN57G&#10;IbEdxW4bOD3DCnYzmqc/71fb2Q7sjFPovJOQLVJg6BqvO9dK+Hh/TgSwEJXTavAOJXxhgG19fVWp&#10;UvuLe8PzPraMQlwolQQT41hyHhqDVoWFH9HR7egnqyKtU8v1pC4Ubgeep+maW9U5+mDUiDuDTb8/&#10;WQkitS99X+Svwd59Zyuze/RP46eUtzfzwwZYxDn+wfCrT+pQk9PBn5wObJCQFGJNKA3Z8h4YEclK&#10;FMAOEnKxBF5X/H+F+gcAAP//AwBQSwECLQAUAAYACAAAACEAtoM4kv4AAADhAQAAEwAAAAAAAAAA&#10;AAAAAAAAAAAAW0NvbnRlbnRfVHlwZXNdLnhtbFBLAQItABQABgAIAAAAIQA4/SH/1gAAAJQBAAAL&#10;AAAAAAAAAAAAAAAAAC8BAABfcmVscy8ucmVsc1BLAQItABQABgAIAAAAIQBHm4tnsgIAALYFAAAO&#10;AAAAAAAAAAAAAAAAAC4CAABkcnMvZTJvRG9jLnhtbFBLAQItABQABgAIAAAAIQCss3i43gAAAAoB&#10;AAAPAAAAAAAAAAAAAAAAAAwFAABkcnMvZG93bnJldi54bWxQSwUGAAAAAAQABADzAAAAFwYAAAAA&#10;" filled="f" stroked="f">
                <v:textbox style="mso-fit-shape-to-text:t">
                  <w:txbxContent>
                    <w:p w:rsidR="0023369A" w:rsidRDefault="0023369A" w:rsidP="0023369A"/>
                  </w:txbxContent>
                </v:textbox>
              </v:shape>
            </w:pict>
          </mc:Fallback>
        </mc:AlternateContent>
      </w:r>
    </w:p>
    <w:p w:rsidR="0094768D" w:rsidRPr="0094768D" w:rsidRDefault="0094768D" w:rsidP="0094768D">
      <w:pPr>
        <w:ind w:left="-720"/>
        <w:rPr>
          <w:rFonts w:ascii="Cambria" w:hAnsi="Cambria" w:cs="Arial"/>
          <w:b/>
          <w:sz w:val="28"/>
          <w:szCs w:val="28"/>
        </w:rPr>
      </w:pPr>
    </w:p>
    <w:p w:rsidR="0094768D" w:rsidRPr="0094768D" w:rsidRDefault="0094768D" w:rsidP="0094768D">
      <w:pPr>
        <w:ind w:left="-720"/>
        <w:jc w:val="center"/>
        <w:rPr>
          <w:rFonts w:ascii="Cambria" w:hAnsi="Cambria" w:cs="Arial"/>
          <w:b/>
          <w:sz w:val="28"/>
          <w:szCs w:val="28"/>
        </w:rPr>
      </w:pPr>
    </w:p>
    <w:p w:rsidR="0094768D" w:rsidRPr="0094768D" w:rsidRDefault="0094768D" w:rsidP="0094768D">
      <w:pPr>
        <w:ind w:left="-720"/>
        <w:rPr>
          <w:rFonts w:ascii="Cambria" w:hAnsi="Cambria" w:cs="Arial"/>
          <w:sz w:val="20"/>
          <w:szCs w:val="20"/>
        </w:rPr>
      </w:pPr>
      <w:r w:rsidRPr="0094768D">
        <w:rPr>
          <w:rFonts w:ascii="Cambria" w:hAnsi="Cambria" w:cs="Arial"/>
          <w:b/>
          <w:sz w:val="28"/>
          <w:szCs w:val="28"/>
        </w:rPr>
        <w:t xml:space="preserve">                   </w:t>
      </w:r>
      <w:r>
        <w:rPr>
          <w:rFonts w:ascii="Cambria" w:hAnsi="Cambria" w:cs="Arial"/>
          <w:b/>
          <w:sz w:val="28"/>
          <w:szCs w:val="28"/>
        </w:rPr>
        <w:t xml:space="preserve">   </w:t>
      </w:r>
    </w:p>
    <w:p w:rsidR="0094768D" w:rsidRPr="0094768D" w:rsidRDefault="0094768D" w:rsidP="0094768D">
      <w:pPr>
        <w:ind w:left="-720"/>
        <w:rPr>
          <w:rFonts w:ascii="Calibri" w:hAnsi="Calibri" w:cs="Arial"/>
          <w:b/>
          <w:sz w:val="36"/>
          <w:szCs w:val="36"/>
        </w:rPr>
      </w:pPr>
      <w:r w:rsidRPr="0094768D">
        <w:rPr>
          <w:rFonts w:ascii="Calibri" w:hAnsi="Calibri" w:cs="Arial"/>
          <w:b/>
          <w:sz w:val="36"/>
          <w:szCs w:val="36"/>
        </w:rPr>
        <w:t xml:space="preserve">                                                       </w:t>
      </w:r>
    </w:p>
    <w:p w:rsidR="0094768D" w:rsidRDefault="0094768D" w:rsidP="0094768D">
      <w:pPr>
        <w:ind w:left="-720"/>
        <w:rPr>
          <w:rFonts w:ascii="Calibri" w:hAnsi="Calibri" w:cs="Arial"/>
        </w:rPr>
      </w:pPr>
      <w:r w:rsidRPr="0094768D">
        <w:rPr>
          <w:rFonts w:ascii="Calibri" w:hAnsi="Calibri" w:cs="Arial"/>
        </w:rPr>
        <w:t xml:space="preserve">                                                                                          </w:t>
      </w:r>
    </w:p>
    <w:p w:rsidR="0094768D" w:rsidRDefault="008417F7" w:rsidP="008417F7">
      <w:pPr>
        <w:ind w:left="-720"/>
        <w:rPr>
          <w:rFonts w:ascii="Calibri" w:hAnsi="Calibri" w:cs="Arial"/>
        </w:rPr>
      </w:pPr>
      <w:r>
        <w:rPr>
          <w:rFonts w:ascii="Calibri" w:hAnsi="Calibri" w:cs="Arial"/>
        </w:rPr>
        <w:t xml:space="preserve">  </w:t>
      </w:r>
    </w:p>
    <w:p w:rsidR="008417F7" w:rsidRPr="0094768D" w:rsidRDefault="008417F7" w:rsidP="008417F7">
      <w:pPr>
        <w:ind w:left="-720"/>
        <w:rPr>
          <w:rFonts w:ascii="Calibri" w:hAnsi="Calibri" w:cs="Arial"/>
        </w:rPr>
      </w:pPr>
    </w:p>
    <w:p w:rsidR="0094768D" w:rsidRPr="0094768D" w:rsidRDefault="0094768D" w:rsidP="0094768D">
      <w:pPr>
        <w:ind w:left="-720"/>
        <w:jc w:val="center"/>
        <w:rPr>
          <w:rFonts w:ascii="Calibri" w:hAnsi="Calibri" w:cs="Arial"/>
          <w:sz w:val="20"/>
          <w:szCs w:val="20"/>
        </w:rPr>
      </w:pPr>
    </w:p>
    <w:p w:rsidR="0094768D" w:rsidRPr="0094768D" w:rsidRDefault="0094768D" w:rsidP="0094768D">
      <w:pPr>
        <w:ind w:left="-720"/>
        <w:rPr>
          <w:rFonts w:ascii="Calibri" w:hAnsi="Calibri" w:cs="Arial"/>
          <w:b/>
          <w:sz w:val="28"/>
          <w:szCs w:val="28"/>
        </w:rPr>
      </w:pPr>
      <w:r w:rsidRPr="0094768D">
        <w:rPr>
          <w:rFonts w:ascii="Calibri" w:hAnsi="Calibri" w:cs="Arial"/>
          <w:b/>
          <w:sz w:val="28"/>
          <w:szCs w:val="28"/>
        </w:rPr>
        <w:t xml:space="preserve">                                             </w:t>
      </w:r>
      <w:r w:rsidR="008417F7">
        <w:rPr>
          <w:rFonts w:ascii="Calibri" w:hAnsi="Calibri" w:cs="Arial"/>
          <w:b/>
          <w:sz w:val="28"/>
          <w:szCs w:val="28"/>
        </w:rPr>
        <w:t xml:space="preserve">                               </w:t>
      </w:r>
      <w:r w:rsidRPr="0094768D">
        <w:rPr>
          <w:rFonts w:ascii="Calibri" w:hAnsi="Calibri" w:cs="Arial"/>
          <w:b/>
          <w:sz w:val="28"/>
          <w:szCs w:val="28"/>
        </w:rPr>
        <w:t xml:space="preserve">  REGULAMIN</w:t>
      </w:r>
    </w:p>
    <w:p w:rsidR="0094768D" w:rsidRPr="0094768D" w:rsidRDefault="008417F7" w:rsidP="0094768D">
      <w:pPr>
        <w:rPr>
          <w:rFonts w:ascii="Calibri" w:hAnsi="Calibri" w:cs="Arial"/>
          <w:b/>
          <w:sz w:val="28"/>
          <w:szCs w:val="28"/>
        </w:rPr>
      </w:pPr>
      <w:r>
        <w:rPr>
          <w:rFonts w:ascii="Calibri" w:hAnsi="Calibri" w:cs="Arial"/>
          <w:b/>
          <w:sz w:val="28"/>
          <w:szCs w:val="28"/>
        </w:rPr>
        <w:t xml:space="preserve">            </w:t>
      </w:r>
      <w:r w:rsidR="00A714E7">
        <w:rPr>
          <w:rFonts w:ascii="Calibri" w:hAnsi="Calibri" w:cs="Arial"/>
          <w:b/>
          <w:sz w:val="28"/>
          <w:szCs w:val="28"/>
        </w:rPr>
        <w:t xml:space="preserve">     </w:t>
      </w:r>
      <w:r w:rsidR="00B539DD">
        <w:rPr>
          <w:rFonts w:ascii="Calibri" w:hAnsi="Calibri" w:cs="Arial"/>
          <w:b/>
          <w:sz w:val="28"/>
          <w:szCs w:val="28"/>
        </w:rPr>
        <w:t>V</w:t>
      </w:r>
      <w:r w:rsidR="0094768D" w:rsidRPr="0094768D">
        <w:rPr>
          <w:rFonts w:ascii="Calibri" w:hAnsi="Calibri" w:cs="Arial"/>
          <w:b/>
          <w:sz w:val="28"/>
          <w:szCs w:val="28"/>
        </w:rPr>
        <w:t xml:space="preserve"> Rundy wojewódzkich zawodów strzeleckich KS”KASZTELAN”                                                                     </w:t>
      </w:r>
    </w:p>
    <w:p w:rsidR="0094768D" w:rsidRPr="0094768D" w:rsidRDefault="0094768D" w:rsidP="0094768D">
      <w:pPr>
        <w:rPr>
          <w:rFonts w:ascii="Calibri" w:hAnsi="Calibri" w:cs="Arial"/>
          <w:b/>
          <w:sz w:val="28"/>
          <w:szCs w:val="28"/>
        </w:rPr>
      </w:pPr>
      <w:r w:rsidRPr="0094768D">
        <w:rPr>
          <w:rFonts w:ascii="Calibri" w:hAnsi="Calibri" w:cs="Arial"/>
          <w:b/>
          <w:sz w:val="28"/>
          <w:szCs w:val="28"/>
        </w:rPr>
        <w:t xml:space="preserve">               </w:t>
      </w:r>
      <w:r w:rsidR="00B539DD">
        <w:rPr>
          <w:rFonts w:ascii="Calibri" w:hAnsi="Calibri" w:cs="Arial"/>
          <w:b/>
          <w:sz w:val="28"/>
          <w:szCs w:val="28"/>
        </w:rPr>
        <w:t xml:space="preserve">          </w:t>
      </w:r>
      <w:r w:rsidRPr="0094768D">
        <w:rPr>
          <w:rFonts w:ascii="Calibri" w:hAnsi="Calibri" w:cs="Arial"/>
          <w:b/>
          <w:sz w:val="28"/>
          <w:szCs w:val="28"/>
        </w:rPr>
        <w:t xml:space="preserve"> Ligi O</w:t>
      </w:r>
      <w:r w:rsidR="00B539DD">
        <w:rPr>
          <w:rFonts w:ascii="Calibri" w:hAnsi="Calibri" w:cs="Arial"/>
          <w:b/>
          <w:sz w:val="28"/>
          <w:szCs w:val="28"/>
        </w:rPr>
        <w:t>brony Kraju w Rzeszowie o Puchar LATA</w:t>
      </w:r>
      <w:r w:rsidRPr="0094768D">
        <w:rPr>
          <w:rFonts w:ascii="Calibri" w:hAnsi="Calibri" w:cs="Arial"/>
          <w:b/>
          <w:sz w:val="28"/>
          <w:szCs w:val="28"/>
        </w:rPr>
        <w:t xml:space="preserve"> </w:t>
      </w:r>
      <w:r w:rsidR="00B539DD">
        <w:rPr>
          <w:rFonts w:ascii="Calibri" w:hAnsi="Calibri" w:cs="Arial"/>
          <w:b/>
          <w:sz w:val="28"/>
          <w:szCs w:val="28"/>
        </w:rPr>
        <w:t>-2018</w:t>
      </w:r>
      <w:r w:rsidRPr="0094768D">
        <w:rPr>
          <w:rFonts w:ascii="Calibri" w:hAnsi="Calibri" w:cs="Arial"/>
          <w:b/>
          <w:sz w:val="28"/>
          <w:szCs w:val="28"/>
        </w:rPr>
        <w:t xml:space="preserve">                                                                                                                                                               </w:t>
      </w:r>
      <w:r>
        <w:rPr>
          <w:rFonts w:ascii="Calibri" w:hAnsi="Calibri" w:cs="Arial"/>
          <w:b/>
          <w:sz w:val="28"/>
          <w:szCs w:val="28"/>
        </w:rPr>
        <w:t xml:space="preserve">                               </w:t>
      </w:r>
    </w:p>
    <w:p w:rsidR="0094768D" w:rsidRDefault="0094768D" w:rsidP="0023369A">
      <w:pPr>
        <w:spacing w:after="120"/>
        <w:rPr>
          <w:rFonts w:ascii="Calibri" w:eastAsia="Calibri" w:hAnsi="Calibri"/>
          <w:b/>
          <w:sz w:val="22"/>
          <w:szCs w:val="22"/>
          <w:lang w:eastAsia="en-US"/>
        </w:rPr>
      </w:pPr>
    </w:p>
    <w:p w:rsidR="0094768D" w:rsidRDefault="0094768D" w:rsidP="0023369A">
      <w:pPr>
        <w:spacing w:after="120"/>
        <w:rPr>
          <w:rFonts w:ascii="Calibri" w:eastAsia="Calibri" w:hAnsi="Calibri"/>
          <w:b/>
          <w:sz w:val="22"/>
          <w:szCs w:val="22"/>
          <w:lang w:eastAsia="en-US"/>
        </w:rPr>
      </w:pPr>
    </w:p>
    <w:p w:rsidR="0023369A" w:rsidRPr="000E041E" w:rsidRDefault="0023369A" w:rsidP="0023369A">
      <w:pPr>
        <w:spacing w:after="120"/>
        <w:rPr>
          <w:rFonts w:ascii="Calibri" w:eastAsia="Calibri" w:hAnsi="Calibri"/>
          <w:b/>
          <w:lang w:eastAsia="en-US"/>
        </w:rPr>
      </w:pPr>
      <w:r w:rsidRPr="000E041E">
        <w:rPr>
          <w:rFonts w:ascii="Calibri" w:eastAsia="Calibri" w:hAnsi="Calibri"/>
          <w:b/>
          <w:lang w:eastAsia="en-US"/>
        </w:rPr>
        <w:t>1</w:t>
      </w:r>
      <w:r w:rsidRPr="000E041E">
        <w:rPr>
          <w:rFonts w:ascii="Calibri" w:eastAsia="Calibri" w:hAnsi="Calibri"/>
          <w:b/>
          <w:u w:val="single"/>
          <w:lang w:eastAsia="en-US"/>
        </w:rPr>
        <w:t>. CEL ZAWODÓW</w:t>
      </w:r>
      <w:r w:rsidRPr="000E041E">
        <w:rPr>
          <w:rFonts w:ascii="Calibri" w:eastAsia="Calibri" w:hAnsi="Calibri"/>
          <w:b/>
          <w:lang w:eastAsia="en-US"/>
        </w:rPr>
        <w:tab/>
      </w:r>
    </w:p>
    <w:p w:rsidR="0023369A" w:rsidRPr="009F4B82" w:rsidRDefault="0023369A" w:rsidP="0023369A">
      <w:pPr>
        <w:numPr>
          <w:ilvl w:val="0"/>
          <w:numId w:val="1"/>
        </w:numPr>
        <w:spacing w:after="120"/>
        <w:rPr>
          <w:rFonts w:ascii="Calibri" w:eastAsia="Calibri" w:hAnsi="Calibri"/>
          <w:i/>
          <w:sz w:val="22"/>
          <w:szCs w:val="22"/>
          <w:lang w:eastAsia="en-US"/>
        </w:rPr>
      </w:pPr>
      <w:r>
        <w:rPr>
          <w:rFonts w:ascii="Calibri" w:eastAsia="Calibri" w:hAnsi="Calibri"/>
          <w:i/>
          <w:sz w:val="22"/>
          <w:szCs w:val="22"/>
          <w:lang w:eastAsia="en-US"/>
        </w:rPr>
        <w:t xml:space="preserve">Popularyzacja strzelectwa </w:t>
      </w:r>
      <w:r w:rsidRPr="009F4B82">
        <w:rPr>
          <w:rFonts w:ascii="Calibri" w:eastAsia="Calibri" w:hAnsi="Calibri"/>
          <w:i/>
          <w:sz w:val="22"/>
          <w:szCs w:val="22"/>
          <w:lang w:eastAsia="en-US"/>
        </w:rPr>
        <w:t xml:space="preserve"> sportowego wśród członków </w:t>
      </w:r>
      <w:r w:rsidR="008417F7">
        <w:rPr>
          <w:rFonts w:ascii="Calibri" w:eastAsia="Calibri" w:hAnsi="Calibri"/>
          <w:i/>
          <w:sz w:val="22"/>
          <w:szCs w:val="22"/>
          <w:lang w:eastAsia="en-US"/>
        </w:rPr>
        <w:t>KS</w:t>
      </w:r>
      <w:r>
        <w:rPr>
          <w:rFonts w:ascii="Calibri" w:eastAsia="Calibri" w:hAnsi="Calibri"/>
          <w:i/>
          <w:sz w:val="22"/>
          <w:szCs w:val="22"/>
          <w:lang w:eastAsia="en-US"/>
        </w:rPr>
        <w:t>”</w:t>
      </w:r>
      <w:r w:rsidR="008417F7">
        <w:rPr>
          <w:rFonts w:ascii="Calibri" w:eastAsia="Calibri" w:hAnsi="Calibri"/>
          <w:i/>
          <w:sz w:val="22"/>
          <w:szCs w:val="22"/>
          <w:lang w:eastAsia="en-US"/>
        </w:rPr>
        <w:t>KASZTELAN” LOK Rzeszów                                                  i Podkarpackiego Związku strzelectwa Sportowego w Rzeszowie</w:t>
      </w:r>
      <w:r>
        <w:rPr>
          <w:rFonts w:ascii="Calibri" w:eastAsia="Calibri" w:hAnsi="Calibri"/>
          <w:i/>
          <w:sz w:val="22"/>
          <w:szCs w:val="22"/>
          <w:lang w:eastAsia="en-US"/>
        </w:rPr>
        <w:t>;</w:t>
      </w:r>
    </w:p>
    <w:p w:rsidR="0023369A" w:rsidRPr="009F4B82" w:rsidRDefault="0023369A" w:rsidP="008417F7">
      <w:pPr>
        <w:numPr>
          <w:ilvl w:val="0"/>
          <w:numId w:val="1"/>
        </w:numPr>
        <w:spacing w:after="120"/>
        <w:rPr>
          <w:rFonts w:ascii="Calibri" w:eastAsia="Calibri" w:hAnsi="Calibri"/>
          <w:i/>
          <w:sz w:val="22"/>
          <w:szCs w:val="22"/>
          <w:lang w:eastAsia="en-US"/>
        </w:rPr>
      </w:pPr>
      <w:r w:rsidRPr="009F4B82">
        <w:rPr>
          <w:rFonts w:ascii="Calibri" w:eastAsia="Calibri" w:hAnsi="Calibri"/>
          <w:i/>
          <w:sz w:val="22"/>
          <w:szCs w:val="22"/>
          <w:lang w:eastAsia="en-US"/>
        </w:rPr>
        <w:t xml:space="preserve">Podnoszenie poziomu </w:t>
      </w:r>
      <w:r w:rsidR="008417F7">
        <w:rPr>
          <w:rFonts w:ascii="Calibri" w:eastAsia="Calibri" w:hAnsi="Calibri"/>
          <w:i/>
          <w:sz w:val="22"/>
          <w:szCs w:val="22"/>
          <w:lang w:eastAsia="en-US"/>
        </w:rPr>
        <w:t>umiejętności strzeleckich i sprawności obronnej;</w:t>
      </w:r>
      <w:r w:rsidR="008417F7">
        <w:rPr>
          <w:rFonts w:ascii="Calibri" w:hAnsi="Calibri" w:cs="Arial"/>
        </w:rPr>
        <w:t xml:space="preserve"> </w:t>
      </w:r>
    </w:p>
    <w:p w:rsidR="0023369A" w:rsidRDefault="0023369A" w:rsidP="0023369A">
      <w:pPr>
        <w:numPr>
          <w:ilvl w:val="0"/>
          <w:numId w:val="1"/>
        </w:numPr>
        <w:spacing w:after="120"/>
        <w:rPr>
          <w:rFonts w:ascii="Calibri" w:eastAsia="Calibri" w:hAnsi="Calibri"/>
          <w:i/>
          <w:sz w:val="22"/>
          <w:szCs w:val="22"/>
          <w:lang w:eastAsia="en-US"/>
        </w:rPr>
      </w:pPr>
      <w:r w:rsidRPr="009F4B82">
        <w:rPr>
          <w:rFonts w:ascii="Calibri" w:eastAsia="Calibri" w:hAnsi="Calibri"/>
          <w:i/>
          <w:sz w:val="22"/>
          <w:szCs w:val="22"/>
          <w:lang w:eastAsia="en-US"/>
        </w:rPr>
        <w:t>Wyłonienie indywidualnych mist</w:t>
      </w:r>
      <w:r>
        <w:rPr>
          <w:rFonts w:ascii="Calibri" w:eastAsia="Calibri" w:hAnsi="Calibri"/>
          <w:i/>
          <w:sz w:val="22"/>
          <w:szCs w:val="22"/>
          <w:lang w:eastAsia="en-US"/>
        </w:rPr>
        <w:t>rzów w strzelaniach powszechnych</w:t>
      </w:r>
      <w:r w:rsidR="008417F7">
        <w:rPr>
          <w:rFonts w:ascii="Calibri" w:eastAsia="Calibri" w:hAnsi="Calibri"/>
          <w:i/>
          <w:sz w:val="22"/>
          <w:szCs w:val="22"/>
          <w:lang w:eastAsia="en-US"/>
        </w:rPr>
        <w:t xml:space="preserve"> na 2018 rok</w:t>
      </w:r>
      <w:r>
        <w:rPr>
          <w:rFonts w:ascii="Calibri" w:eastAsia="Calibri" w:hAnsi="Calibri"/>
          <w:i/>
          <w:sz w:val="22"/>
          <w:szCs w:val="22"/>
          <w:lang w:eastAsia="en-US"/>
        </w:rPr>
        <w:t>;</w:t>
      </w:r>
    </w:p>
    <w:p w:rsidR="0023369A" w:rsidRPr="009F4B82" w:rsidRDefault="0023369A" w:rsidP="0023369A">
      <w:pPr>
        <w:numPr>
          <w:ilvl w:val="0"/>
          <w:numId w:val="1"/>
        </w:numPr>
        <w:spacing w:after="120"/>
        <w:rPr>
          <w:rFonts w:ascii="Calibri" w:eastAsia="Calibri" w:hAnsi="Calibri"/>
          <w:i/>
          <w:sz w:val="22"/>
          <w:szCs w:val="22"/>
          <w:lang w:eastAsia="en-US"/>
        </w:rPr>
      </w:pPr>
      <w:r w:rsidRPr="00DA39E9">
        <w:rPr>
          <w:rFonts w:ascii="Calibri" w:eastAsia="Calibri" w:hAnsi="Calibri"/>
          <w:i/>
          <w:sz w:val="22"/>
          <w:szCs w:val="22"/>
          <w:lang w:eastAsia="en-US"/>
        </w:rPr>
        <w:t>Zdobywanie norm na odznaki strzeleckie PZSS</w:t>
      </w:r>
      <w:r>
        <w:rPr>
          <w:rFonts w:ascii="Calibri" w:eastAsia="Calibri" w:hAnsi="Calibri"/>
          <w:i/>
          <w:sz w:val="22"/>
          <w:szCs w:val="22"/>
          <w:lang w:eastAsia="en-US"/>
        </w:rPr>
        <w:t>;</w:t>
      </w:r>
    </w:p>
    <w:p w:rsidR="0023369A" w:rsidRPr="0083154A" w:rsidRDefault="0023369A" w:rsidP="0023369A">
      <w:pPr>
        <w:numPr>
          <w:ilvl w:val="0"/>
          <w:numId w:val="1"/>
        </w:numPr>
        <w:spacing w:after="120"/>
        <w:rPr>
          <w:rFonts w:ascii="Calibri" w:eastAsia="Calibri" w:hAnsi="Calibri"/>
          <w:i/>
          <w:sz w:val="22"/>
          <w:szCs w:val="22"/>
          <w:lang w:eastAsia="en-US"/>
        </w:rPr>
      </w:pPr>
      <w:r w:rsidRPr="009F4B82">
        <w:rPr>
          <w:rFonts w:ascii="Calibri" w:eastAsia="Calibri" w:hAnsi="Calibri"/>
          <w:i/>
          <w:sz w:val="22"/>
          <w:szCs w:val="22"/>
          <w:lang w:eastAsia="en-US"/>
        </w:rPr>
        <w:t xml:space="preserve">Potwierdzanie startów do przedłużenia ważności licencji </w:t>
      </w:r>
      <w:r>
        <w:rPr>
          <w:rFonts w:ascii="Calibri" w:eastAsia="Calibri" w:hAnsi="Calibri"/>
          <w:i/>
          <w:sz w:val="22"/>
          <w:szCs w:val="22"/>
          <w:lang w:eastAsia="en-US"/>
        </w:rPr>
        <w:t xml:space="preserve">zawodniczych </w:t>
      </w:r>
      <w:r w:rsidRPr="009F4B82">
        <w:rPr>
          <w:rFonts w:ascii="Calibri" w:eastAsia="Calibri" w:hAnsi="Calibri"/>
          <w:i/>
          <w:sz w:val="22"/>
          <w:szCs w:val="22"/>
          <w:lang w:eastAsia="en-US"/>
        </w:rPr>
        <w:t xml:space="preserve">we współzawodnictwie sportowym </w:t>
      </w:r>
      <w:r>
        <w:rPr>
          <w:rFonts w:ascii="Calibri" w:eastAsia="Calibri" w:hAnsi="Calibri"/>
          <w:i/>
          <w:sz w:val="22"/>
          <w:szCs w:val="22"/>
          <w:lang w:eastAsia="en-US"/>
        </w:rPr>
        <w:t>na kolejny rok</w:t>
      </w:r>
      <w:r w:rsidR="008417F7">
        <w:rPr>
          <w:rFonts w:ascii="Calibri" w:eastAsia="Calibri" w:hAnsi="Calibri"/>
          <w:i/>
          <w:sz w:val="22"/>
          <w:szCs w:val="22"/>
          <w:lang w:eastAsia="en-US"/>
        </w:rPr>
        <w:t xml:space="preserve"> 2019</w:t>
      </w:r>
      <w:r>
        <w:rPr>
          <w:rFonts w:ascii="Calibri" w:eastAsia="Calibri" w:hAnsi="Calibri"/>
          <w:i/>
          <w:sz w:val="22"/>
          <w:szCs w:val="22"/>
          <w:lang w:eastAsia="en-US"/>
        </w:rPr>
        <w:t>.</w:t>
      </w:r>
    </w:p>
    <w:p w:rsidR="0023369A" w:rsidRPr="009F4B82" w:rsidRDefault="0023369A" w:rsidP="0023369A">
      <w:pPr>
        <w:spacing w:after="120"/>
        <w:rPr>
          <w:rFonts w:ascii="Calibri" w:eastAsia="Calibri" w:hAnsi="Calibri"/>
          <w:b/>
          <w:sz w:val="22"/>
          <w:szCs w:val="22"/>
          <w:lang w:eastAsia="en-US"/>
        </w:rPr>
      </w:pPr>
      <w:r w:rsidRPr="009F4B82">
        <w:rPr>
          <w:rFonts w:ascii="Calibri" w:eastAsia="Calibri" w:hAnsi="Calibri"/>
          <w:b/>
          <w:sz w:val="22"/>
          <w:szCs w:val="22"/>
          <w:lang w:eastAsia="en-US"/>
        </w:rPr>
        <w:br/>
        <w:t>2</w:t>
      </w:r>
      <w:r w:rsidRPr="000E041E">
        <w:rPr>
          <w:rFonts w:ascii="Calibri" w:eastAsia="Calibri" w:hAnsi="Calibri"/>
          <w:b/>
          <w:u w:val="single"/>
          <w:lang w:eastAsia="en-US"/>
        </w:rPr>
        <w:t>. ORGANIZATOR ZAWODÓW</w:t>
      </w:r>
    </w:p>
    <w:p w:rsidR="0023369A" w:rsidRDefault="0023369A" w:rsidP="0023369A">
      <w:pPr>
        <w:numPr>
          <w:ilvl w:val="0"/>
          <w:numId w:val="2"/>
        </w:numPr>
        <w:spacing w:after="120"/>
        <w:rPr>
          <w:rFonts w:ascii="Calibri" w:eastAsia="Calibri" w:hAnsi="Calibri"/>
          <w:i/>
          <w:sz w:val="22"/>
          <w:szCs w:val="22"/>
          <w:lang w:eastAsia="en-US"/>
        </w:rPr>
      </w:pPr>
      <w:r>
        <w:rPr>
          <w:rFonts w:ascii="Calibri" w:eastAsia="Calibri" w:hAnsi="Calibri"/>
          <w:i/>
          <w:sz w:val="22"/>
          <w:szCs w:val="22"/>
          <w:lang w:eastAsia="en-US"/>
        </w:rPr>
        <w:t>Klub Strzelec</w:t>
      </w:r>
      <w:r w:rsidR="008417F7">
        <w:rPr>
          <w:rFonts w:ascii="Calibri" w:eastAsia="Calibri" w:hAnsi="Calibri"/>
          <w:i/>
          <w:sz w:val="22"/>
          <w:szCs w:val="22"/>
          <w:lang w:eastAsia="en-US"/>
        </w:rPr>
        <w:t>ki KASZTELAN LOK Rzeszów;</w:t>
      </w:r>
    </w:p>
    <w:p w:rsidR="0023369A" w:rsidRDefault="008417F7" w:rsidP="0023369A">
      <w:pPr>
        <w:numPr>
          <w:ilvl w:val="0"/>
          <w:numId w:val="2"/>
        </w:numPr>
        <w:spacing w:after="120"/>
        <w:rPr>
          <w:rFonts w:ascii="Calibri" w:eastAsia="Calibri" w:hAnsi="Calibri"/>
          <w:i/>
          <w:sz w:val="22"/>
          <w:szCs w:val="22"/>
          <w:lang w:eastAsia="en-US"/>
        </w:rPr>
      </w:pPr>
      <w:r>
        <w:rPr>
          <w:rFonts w:ascii="Calibri" w:eastAsia="Calibri" w:hAnsi="Calibri"/>
          <w:i/>
          <w:sz w:val="22"/>
          <w:szCs w:val="22"/>
          <w:lang w:eastAsia="en-US"/>
        </w:rPr>
        <w:t>Podkarpacki Związek Strzelectwa Sportowego w Rzeszowie;</w:t>
      </w:r>
    </w:p>
    <w:p w:rsidR="0023369A" w:rsidRPr="009F4B82" w:rsidRDefault="002518D8" w:rsidP="0023369A">
      <w:pPr>
        <w:numPr>
          <w:ilvl w:val="0"/>
          <w:numId w:val="2"/>
        </w:numPr>
        <w:spacing w:after="120"/>
        <w:rPr>
          <w:rFonts w:ascii="Calibri" w:eastAsia="Calibri" w:hAnsi="Calibri"/>
          <w:i/>
          <w:sz w:val="22"/>
          <w:szCs w:val="22"/>
          <w:lang w:eastAsia="en-US"/>
        </w:rPr>
      </w:pPr>
      <w:r>
        <w:rPr>
          <w:rFonts w:ascii="Calibri" w:eastAsia="Calibri" w:hAnsi="Calibri"/>
          <w:i/>
          <w:sz w:val="22"/>
          <w:szCs w:val="22"/>
          <w:lang w:eastAsia="en-US"/>
        </w:rPr>
        <w:t>Zarząd R</w:t>
      </w:r>
      <w:r w:rsidR="008417F7">
        <w:rPr>
          <w:rFonts w:ascii="Calibri" w:eastAsia="Calibri" w:hAnsi="Calibri"/>
          <w:i/>
          <w:sz w:val="22"/>
          <w:szCs w:val="22"/>
          <w:lang w:eastAsia="en-US"/>
        </w:rPr>
        <w:t>ejonowy Ligi Obrony Kraju w Rzeszowie;</w:t>
      </w:r>
    </w:p>
    <w:p w:rsidR="0023369A" w:rsidRPr="009F4B82" w:rsidRDefault="0023369A" w:rsidP="0023369A">
      <w:pPr>
        <w:spacing w:after="120"/>
        <w:rPr>
          <w:rFonts w:ascii="Calibri" w:eastAsia="Calibri" w:hAnsi="Calibri"/>
          <w:b/>
          <w:sz w:val="22"/>
          <w:szCs w:val="22"/>
          <w:lang w:eastAsia="en-US"/>
        </w:rPr>
      </w:pPr>
      <w:r w:rsidRPr="009F4B82">
        <w:rPr>
          <w:rFonts w:ascii="Calibri" w:eastAsia="Calibri" w:hAnsi="Calibri"/>
          <w:b/>
          <w:sz w:val="22"/>
          <w:szCs w:val="22"/>
          <w:lang w:eastAsia="en-US"/>
        </w:rPr>
        <w:br/>
        <w:t>3</w:t>
      </w:r>
      <w:r w:rsidRPr="000E041E">
        <w:rPr>
          <w:rFonts w:ascii="Calibri" w:eastAsia="Calibri" w:hAnsi="Calibri"/>
          <w:b/>
          <w:u w:val="single"/>
          <w:lang w:eastAsia="en-US"/>
        </w:rPr>
        <w:t>.TERMIN I MIEJSCE ZAWODÓW</w:t>
      </w:r>
      <w:r w:rsidRPr="009F4B82">
        <w:rPr>
          <w:rFonts w:ascii="Calibri" w:eastAsia="Calibri" w:hAnsi="Calibri"/>
          <w:b/>
          <w:sz w:val="22"/>
          <w:szCs w:val="22"/>
          <w:lang w:eastAsia="en-US"/>
        </w:rPr>
        <w:tab/>
      </w:r>
    </w:p>
    <w:p w:rsidR="0023369A" w:rsidRDefault="00A714E7" w:rsidP="0023369A">
      <w:pPr>
        <w:numPr>
          <w:ilvl w:val="0"/>
          <w:numId w:val="3"/>
        </w:numPr>
        <w:spacing w:after="120"/>
        <w:jc w:val="both"/>
        <w:rPr>
          <w:rFonts w:ascii="Calibri" w:eastAsia="Calibri" w:hAnsi="Calibri"/>
          <w:i/>
          <w:sz w:val="22"/>
          <w:szCs w:val="22"/>
          <w:lang w:eastAsia="en-US"/>
        </w:rPr>
      </w:pPr>
      <w:r>
        <w:rPr>
          <w:rFonts w:ascii="Calibri" w:eastAsia="Calibri" w:hAnsi="Calibri"/>
          <w:i/>
          <w:sz w:val="22"/>
          <w:szCs w:val="22"/>
          <w:lang w:eastAsia="en-US"/>
        </w:rPr>
        <w:t>Termin zawodów : 26 sierpnia</w:t>
      </w:r>
      <w:r w:rsidR="008417F7">
        <w:rPr>
          <w:rFonts w:ascii="Calibri" w:eastAsia="Calibri" w:hAnsi="Calibri"/>
          <w:i/>
          <w:sz w:val="22"/>
          <w:szCs w:val="22"/>
          <w:lang w:eastAsia="en-US"/>
        </w:rPr>
        <w:t xml:space="preserve"> 2018</w:t>
      </w:r>
      <w:r w:rsidR="0023369A">
        <w:rPr>
          <w:rFonts w:ascii="Calibri" w:eastAsia="Calibri" w:hAnsi="Calibri"/>
          <w:i/>
          <w:sz w:val="22"/>
          <w:szCs w:val="22"/>
          <w:lang w:eastAsia="en-US"/>
        </w:rPr>
        <w:t xml:space="preserve"> r.</w:t>
      </w:r>
      <w:r w:rsidR="002065BC">
        <w:rPr>
          <w:rFonts w:ascii="Calibri" w:eastAsia="Calibri" w:hAnsi="Calibri"/>
          <w:i/>
          <w:sz w:val="22"/>
          <w:szCs w:val="22"/>
          <w:lang w:eastAsia="en-US"/>
        </w:rPr>
        <w:t xml:space="preserve"> godz. 8.00</w:t>
      </w:r>
    </w:p>
    <w:p w:rsidR="0023369A" w:rsidRDefault="0023369A" w:rsidP="0023369A">
      <w:pPr>
        <w:numPr>
          <w:ilvl w:val="0"/>
          <w:numId w:val="3"/>
        </w:numPr>
        <w:spacing w:after="120"/>
        <w:jc w:val="both"/>
        <w:rPr>
          <w:rFonts w:ascii="Calibri" w:eastAsia="Calibri" w:hAnsi="Calibri"/>
          <w:i/>
          <w:sz w:val="22"/>
          <w:szCs w:val="22"/>
          <w:lang w:eastAsia="en-US"/>
        </w:rPr>
      </w:pPr>
      <w:r>
        <w:rPr>
          <w:rFonts w:ascii="Calibri" w:eastAsia="Calibri" w:hAnsi="Calibri"/>
          <w:i/>
          <w:sz w:val="22"/>
          <w:szCs w:val="22"/>
          <w:lang w:eastAsia="en-US"/>
        </w:rPr>
        <w:t>Miej</w:t>
      </w:r>
      <w:r w:rsidR="008417F7">
        <w:rPr>
          <w:rFonts w:ascii="Calibri" w:eastAsia="Calibri" w:hAnsi="Calibri"/>
          <w:i/>
          <w:sz w:val="22"/>
          <w:szCs w:val="22"/>
          <w:lang w:eastAsia="en-US"/>
        </w:rPr>
        <w:t xml:space="preserve">sce zawodów: Strzelnica OSS  ZO PZŁ w Borze k/Głogowa </w:t>
      </w:r>
      <w:proofErr w:type="spellStart"/>
      <w:r w:rsidR="008417F7">
        <w:rPr>
          <w:rFonts w:ascii="Calibri" w:eastAsia="Calibri" w:hAnsi="Calibri"/>
          <w:i/>
          <w:sz w:val="22"/>
          <w:szCs w:val="22"/>
          <w:lang w:eastAsia="en-US"/>
        </w:rPr>
        <w:t>Młp</w:t>
      </w:r>
      <w:proofErr w:type="spellEnd"/>
      <w:r w:rsidR="008417F7">
        <w:rPr>
          <w:rFonts w:ascii="Calibri" w:eastAsia="Calibri" w:hAnsi="Calibri"/>
          <w:i/>
          <w:sz w:val="22"/>
          <w:szCs w:val="22"/>
          <w:lang w:eastAsia="en-US"/>
        </w:rPr>
        <w:t xml:space="preserve">. </w:t>
      </w:r>
    </w:p>
    <w:p w:rsidR="00B539DD" w:rsidRDefault="00B539DD" w:rsidP="00B539DD">
      <w:pPr>
        <w:spacing w:after="120"/>
        <w:jc w:val="both"/>
        <w:rPr>
          <w:rFonts w:ascii="Calibri" w:eastAsia="Calibri" w:hAnsi="Calibri"/>
          <w:i/>
          <w:sz w:val="22"/>
          <w:szCs w:val="22"/>
          <w:lang w:eastAsia="en-US"/>
        </w:rPr>
      </w:pPr>
      <w:r w:rsidRPr="009F4B82">
        <w:rPr>
          <w:rFonts w:ascii="Calibri" w:eastAsia="Calibri" w:hAnsi="Calibri"/>
          <w:b/>
          <w:sz w:val="22"/>
          <w:szCs w:val="22"/>
          <w:lang w:eastAsia="en-US"/>
        </w:rPr>
        <w:t>4</w:t>
      </w:r>
      <w:r w:rsidRPr="000E041E">
        <w:rPr>
          <w:rFonts w:ascii="Calibri" w:eastAsia="Calibri" w:hAnsi="Calibri"/>
          <w:b/>
          <w:u w:val="single"/>
          <w:lang w:eastAsia="en-US"/>
        </w:rPr>
        <w:t>. PROGRAM ZAWODÓW</w:t>
      </w:r>
    </w:p>
    <w:p w:rsidR="0023369A" w:rsidRDefault="0023369A" w:rsidP="0023369A">
      <w:pPr>
        <w:numPr>
          <w:ilvl w:val="0"/>
          <w:numId w:val="3"/>
        </w:numPr>
        <w:spacing w:after="120"/>
        <w:jc w:val="both"/>
        <w:rPr>
          <w:rFonts w:ascii="Calibri" w:eastAsia="Calibri" w:hAnsi="Calibri"/>
          <w:i/>
          <w:sz w:val="22"/>
          <w:szCs w:val="22"/>
          <w:lang w:eastAsia="en-US"/>
        </w:rPr>
      </w:pPr>
      <w:r>
        <w:rPr>
          <w:rFonts w:ascii="Calibri" w:eastAsia="Calibri" w:hAnsi="Calibri"/>
          <w:i/>
          <w:sz w:val="22"/>
          <w:szCs w:val="22"/>
          <w:lang w:eastAsia="en-US"/>
        </w:rPr>
        <w:t xml:space="preserve">Rejestracja </w:t>
      </w:r>
      <w:r w:rsidR="00A714E7">
        <w:rPr>
          <w:rFonts w:ascii="Calibri" w:eastAsia="Calibri" w:hAnsi="Calibri"/>
          <w:i/>
          <w:sz w:val="22"/>
          <w:szCs w:val="22"/>
          <w:lang w:eastAsia="en-US"/>
        </w:rPr>
        <w:t>zawodników od dnia 17 sierpnia</w:t>
      </w:r>
      <w:r w:rsidR="008417F7">
        <w:rPr>
          <w:rFonts w:ascii="Calibri" w:eastAsia="Calibri" w:hAnsi="Calibri"/>
          <w:i/>
          <w:sz w:val="22"/>
          <w:szCs w:val="22"/>
          <w:lang w:eastAsia="en-US"/>
        </w:rPr>
        <w:t xml:space="preserve"> do</w:t>
      </w:r>
      <w:r>
        <w:rPr>
          <w:rFonts w:ascii="Calibri" w:eastAsia="Calibri" w:hAnsi="Calibri"/>
          <w:i/>
          <w:sz w:val="22"/>
          <w:szCs w:val="22"/>
          <w:lang w:eastAsia="en-US"/>
        </w:rPr>
        <w:t xml:space="preserve"> </w:t>
      </w:r>
      <w:r w:rsidR="00B539DD">
        <w:rPr>
          <w:rFonts w:ascii="Calibri" w:eastAsia="Calibri" w:hAnsi="Calibri"/>
          <w:i/>
          <w:sz w:val="22"/>
          <w:szCs w:val="22"/>
          <w:lang w:eastAsia="en-US"/>
        </w:rPr>
        <w:t>godziny 10.</w:t>
      </w:r>
      <w:r>
        <w:rPr>
          <w:rFonts w:ascii="Calibri" w:eastAsia="Calibri" w:hAnsi="Calibri"/>
          <w:i/>
          <w:sz w:val="22"/>
          <w:szCs w:val="22"/>
          <w:lang w:eastAsia="en-US"/>
        </w:rPr>
        <w:t>00</w:t>
      </w:r>
      <w:r w:rsidR="00A714E7">
        <w:rPr>
          <w:rFonts w:ascii="Calibri" w:eastAsia="Calibri" w:hAnsi="Calibri"/>
          <w:i/>
          <w:sz w:val="22"/>
          <w:szCs w:val="22"/>
          <w:lang w:eastAsia="en-US"/>
        </w:rPr>
        <w:t xml:space="preserve"> dnia 26 sierpnia</w:t>
      </w:r>
      <w:r w:rsidR="008417F7">
        <w:rPr>
          <w:rFonts w:ascii="Calibri" w:eastAsia="Calibri" w:hAnsi="Calibri"/>
          <w:i/>
          <w:sz w:val="22"/>
          <w:szCs w:val="22"/>
          <w:lang w:eastAsia="en-US"/>
        </w:rPr>
        <w:t xml:space="preserve"> 2018 roku</w:t>
      </w:r>
    </w:p>
    <w:p w:rsidR="0023369A" w:rsidRDefault="0023369A" w:rsidP="0023369A">
      <w:pPr>
        <w:numPr>
          <w:ilvl w:val="0"/>
          <w:numId w:val="3"/>
        </w:numPr>
        <w:spacing w:after="120"/>
        <w:jc w:val="both"/>
        <w:rPr>
          <w:rFonts w:ascii="Calibri" w:eastAsia="Calibri" w:hAnsi="Calibri"/>
          <w:i/>
          <w:sz w:val="22"/>
          <w:szCs w:val="22"/>
          <w:lang w:eastAsia="en-US"/>
        </w:rPr>
      </w:pPr>
      <w:r>
        <w:rPr>
          <w:rFonts w:ascii="Calibri" w:eastAsia="Calibri" w:hAnsi="Calibri"/>
          <w:i/>
          <w:sz w:val="22"/>
          <w:szCs w:val="22"/>
          <w:lang w:eastAsia="en-US"/>
        </w:rPr>
        <w:t>R</w:t>
      </w:r>
      <w:r w:rsidR="008417F7">
        <w:rPr>
          <w:rFonts w:ascii="Calibri" w:eastAsia="Calibri" w:hAnsi="Calibri"/>
          <w:i/>
          <w:sz w:val="22"/>
          <w:szCs w:val="22"/>
          <w:lang w:eastAsia="en-US"/>
        </w:rPr>
        <w:t>ozpoczęcie zawodów o godzinie  8:</w:t>
      </w:r>
      <w:r>
        <w:rPr>
          <w:rFonts w:ascii="Calibri" w:eastAsia="Calibri" w:hAnsi="Calibri"/>
          <w:i/>
          <w:sz w:val="22"/>
          <w:szCs w:val="22"/>
          <w:lang w:eastAsia="en-US"/>
        </w:rPr>
        <w:t xml:space="preserve">00 </w:t>
      </w:r>
      <w:r w:rsidR="00B539DD">
        <w:rPr>
          <w:rFonts w:ascii="Calibri" w:eastAsia="Calibri" w:hAnsi="Calibri"/>
          <w:i/>
          <w:sz w:val="22"/>
          <w:szCs w:val="22"/>
          <w:lang w:eastAsia="en-US"/>
        </w:rPr>
        <w:t xml:space="preserve">- I zmiana </w:t>
      </w:r>
      <w:r>
        <w:rPr>
          <w:rFonts w:ascii="Calibri" w:eastAsia="Calibri" w:hAnsi="Calibri"/>
          <w:i/>
          <w:sz w:val="22"/>
          <w:szCs w:val="22"/>
          <w:lang w:eastAsia="en-US"/>
        </w:rPr>
        <w:t xml:space="preserve">(omówienie </w:t>
      </w:r>
      <w:r w:rsidR="00B539DD">
        <w:rPr>
          <w:rFonts w:ascii="Calibri" w:eastAsia="Calibri" w:hAnsi="Calibri"/>
          <w:i/>
          <w:sz w:val="22"/>
          <w:szCs w:val="22"/>
          <w:lang w:eastAsia="en-US"/>
        </w:rPr>
        <w:t xml:space="preserve">przepisów bezpieczeństwa </w:t>
      </w:r>
      <w:r>
        <w:rPr>
          <w:rFonts w:ascii="Calibri" w:eastAsia="Calibri" w:hAnsi="Calibri"/>
          <w:i/>
          <w:sz w:val="22"/>
          <w:szCs w:val="22"/>
          <w:lang w:eastAsia="en-US"/>
        </w:rPr>
        <w:t>i odprawa techniczna)</w:t>
      </w:r>
    </w:p>
    <w:p w:rsidR="00B539DD" w:rsidRDefault="00B539DD" w:rsidP="0023369A">
      <w:pPr>
        <w:numPr>
          <w:ilvl w:val="0"/>
          <w:numId w:val="3"/>
        </w:numPr>
        <w:spacing w:after="120"/>
        <w:jc w:val="both"/>
        <w:rPr>
          <w:rFonts w:ascii="Calibri" w:eastAsia="Calibri" w:hAnsi="Calibri"/>
          <w:i/>
          <w:sz w:val="22"/>
          <w:szCs w:val="22"/>
          <w:lang w:eastAsia="en-US"/>
        </w:rPr>
      </w:pPr>
      <w:r>
        <w:rPr>
          <w:rFonts w:ascii="Calibri" w:eastAsia="Calibri" w:hAnsi="Calibri"/>
          <w:i/>
          <w:sz w:val="22"/>
          <w:szCs w:val="22"/>
          <w:lang w:eastAsia="en-US"/>
        </w:rPr>
        <w:t xml:space="preserve">godz. 10.00 uroczyste otwarcie zawodów, omówienie regulaminu zawodów, przepisów bezpieczeństwa  i wręczenie </w:t>
      </w:r>
      <w:r w:rsidR="00A714E7">
        <w:rPr>
          <w:rFonts w:ascii="Calibri" w:eastAsia="Calibri" w:hAnsi="Calibri"/>
          <w:i/>
          <w:sz w:val="22"/>
          <w:szCs w:val="22"/>
          <w:lang w:eastAsia="en-US"/>
        </w:rPr>
        <w:t>wyróżnień za odbytą IV</w:t>
      </w:r>
      <w:r>
        <w:rPr>
          <w:rFonts w:ascii="Calibri" w:eastAsia="Calibri" w:hAnsi="Calibri"/>
          <w:i/>
          <w:sz w:val="22"/>
          <w:szCs w:val="22"/>
          <w:lang w:eastAsia="en-US"/>
        </w:rPr>
        <w:t xml:space="preserve"> Rundę zawodów</w:t>
      </w:r>
    </w:p>
    <w:p w:rsidR="0023369A" w:rsidRPr="00B539DD" w:rsidRDefault="0023369A" w:rsidP="0023369A">
      <w:pPr>
        <w:numPr>
          <w:ilvl w:val="0"/>
          <w:numId w:val="3"/>
        </w:numPr>
        <w:spacing w:after="120"/>
        <w:jc w:val="both"/>
        <w:rPr>
          <w:rFonts w:ascii="Calibri" w:eastAsia="Calibri" w:hAnsi="Calibri"/>
          <w:i/>
          <w:sz w:val="22"/>
          <w:szCs w:val="22"/>
          <w:lang w:eastAsia="en-US"/>
        </w:rPr>
      </w:pPr>
      <w:r>
        <w:rPr>
          <w:rFonts w:ascii="Calibri" w:eastAsia="Calibri" w:hAnsi="Calibri"/>
          <w:i/>
          <w:sz w:val="22"/>
          <w:szCs w:val="22"/>
          <w:lang w:eastAsia="en-US"/>
        </w:rPr>
        <w:lastRenderedPageBreak/>
        <w:t>Przewidywany czas zakończenia zawodów o</w:t>
      </w:r>
      <w:r w:rsidR="00B539DD">
        <w:rPr>
          <w:rFonts w:ascii="Calibri" w:eastAsia="Calibri" w:hAnsi="Calibri"/>
          <w:i/>
          <w:sz w:val="22"/>
          <w:szCs w:val="22"/>
          <w:lang w:eastAsia="en-US"/>
        </w:rPr>
        <w:t>koło godziny 17</w:t>
      </w:r>
      <w:r>
        <w:rPr>
          <w:rFonts w:ascii="Calibri" w:eastAsia="Calibri" w:hAnsi="Calibri"/>
          <w:i/>
          <w:sz w:val="22"/>
          <w:szCs w:val="22"/>
          <w:lang w:eastAsia="en-US"/>
        </w:rPr>
        <w:t>:00</w:t>
      </w:r>
    </w:p>
    <w:p w:rsidR="0023369A" w:rsidRDefault="002065BC" w:rsidP="0023369A">
      <w:pPr>
        <w:numPr>
          <w:ilvl w:val="2"/>
          <w:numId w:val="10"/>
        </w:numPr>
        <w:spacing w:after="120"/>
        <w:ind w:left="709"/>
        <w:rPr>
          <w:rFonts w:ascii="Calibri" w:eastAsia="Calibri" w:hAnsi="Calibri"/>
          <w:b/>
          <w:i/>
          <w:sz w:val="22"/>
          <w:szCs w:val="22"/>
          <w:lang w:eastAsia="en-US"/>
        </w:rPr>
      </w:pPr>
      <w:r>
        <w:rPr>
          <w:rFonts w:ascii="Calibri" w:eastAsia="Calibri" w:hAnsi="Calibri"/>
          <w:b/>
          <w:i/>
          <w:sz w:val="22"/>
          <w:szCs w:val="22"/>
          <w:lang w:eastAsia="en-US"/>
        </w:rPr>
        <w:t xml:space="preserve">             </w:t>
      </w:r>
      <w:r w:rsidR="0023369A" w:rsidRPr="003D79D6">
        <w:rPr>
          <w:rFonts w:ascii="Calibri" w:eastAsia="Calibri" w:hAnsi="Calibri"/>
          <w:b/>
          <w:i/>
          <w:sz w:val="22"/>
          <w:szCs w:val="22"/>
          <w:lang w:eastAsia="en-US"/>
        </w:rPr>
        <w:t>Warunki ogólne</w:t>
      </w:r>
      <w:r>
        <w:rPr>
          <w:rFonts w:ascii="Calibri" w:eastAsia="Calibri" w:hAnsi="Calibri"/>
          <w:b/>
          <w:i/>
          <w:sz w:val="22"/>
          <w:szCs w:val="22"/>
          <w:lang w:eastAsia="en-US"/>
        </w:rPr>
        <w:t xml:space="preserve"> </w:t>
      </w:r>
      <w:r w:rsidR="0023369A" w:rsidRPr="003D79D6">
        <w:rPr>
          <w:rFonts w:ascii="Calibri" w:eastAsia="Calibri" w:hAnsi="Calibri"/>
          <w:b/>
          <w:i/>
          <w:sz w:val="22"/>
          <w:szCs w:val="22"/>
          <w:lang w:eastAsia="en-US"/>
        </w:rPr>
        <w:t>:</w:t>
      </w:r>
      <w:r>
        <w:rPr>
          <w:rFonts w:ascii="Calibri" w:eastAsia="Calibri" w:hAnsi="Calibri"/>
          <w:b/>
          <w:i/>
          <w:sz w:val="22"/>
          <w:szCs w:val="22"/>
          <w:lang w:eastAsia="en-US"/>
        </w:rPr>
        <w:t xml:space="preserve"> </w:t>
      </w:r>
    </w:p>
    <w:p w:rsidR="00B539DD" w:rsidRDefault="00B539DD" w:rsidP="0023369A">
      <w:pPr>
        <w:numPr>
          <w:ilvl w:val="2"/>
          <w:numId w:val="10"/>
        </w:numPr>
        <w:spacing w:after="120"/>
        <w:ind w:left="709"/>
        <w:rPr>
          <w:rFonts w:ascii="Calibri" w:eastAsia="Calibri" w:hAnsi="Calibri"/>
          <w:b/>
          <w:i/>
          <w:sz w:val="22"/>
          <w:szCs w:val="22"/>
          <w:lang w:eastAsia="en-US"/>
        </w:rPr>
      </w:pPr>
      <w:r>
        <w:rPr>
          <w:rFonts w:ascii="Calibri" w:eastAsia="Calibri" w:hAnsi="Calibri"/>
          <w:b/>
          <w:i/>
          <w:sz w:val="22"/>
          <w:szCs w:val="22"/>
          <w:lang w:eastAsia="en-US"/>
        </w:rPr>
        <w:t>Zawodnicy zarejestrowan</w:t>
      </w:r>
      <w:r w:rsidR="00A714E7">
        <w:rPr>
          <w:rFonts w:ascii="Calibri" w:eastAsia="Calibri" w:hAnsi="Calibri"/>
          <w:b/>
          <w:i/>
          <w:sz w:val="22"/>
          <w:szCs w:val="22"/>
          <w:lang w:eastAsia="en-US"/>
        </w:rPr>
        <w:t>i po godz. 10.00 w dniu 26 sierpnia</w:t>
      </w:r>
      <w:r>
        <w:rPr>
          <w:rFonts w:ascii="Calibri" w:eastAsia="Calibri" w:hAnsi="Calibri"/>
          <w:b/>
          <w:i/>
          <w:sz w:val="22"/>
          <w:szCs w:val="22"/>
          <w:lang w:eastAsia="en-US"/>
        </w:rPr>
        <w:t xml:space="preserve"> 2018r startują jako PK</w:t>
      </w:r>
    </w:p>
    <w:p w:rsidR="002065BC" w:rsidRPr="002065BC" w:rsidRDefault="002065BC" w:rsidP="0023369A">
      <w:pPr>
        <w:numPr>
          <w:ilvl w:val="2"/>
          <w:numId w:val="10"/>
        </w:numPr>
        <w:spacing w:after="120"/>
        <w:ind w:left="709"/>
        <w:rPr>
          <w:rFonts w:ascii="Calibri" w:eastAsia="Calibri" w:hAnsi="Calibri"/>
          <w:i/>
          <w:sz w:val="22"/>
          <w:szCs w:val="22"/>
          <w:lang w:eastAsia="en-US"/>
        </w:rPr>
      </w:pPr>
      <w:r>
        <w:rPr>
          <w:rFonts w:ascii="Calibri" w:eastAsia="Calibri" w:hAnsi="Calibri"/>
          <w:i/>
          <w:sz w:val="22"/>
          <w:szCs w:val="22"/>
          <w:lang w:eastAsia="en-US"/>
        </w:rPr>
        <w:t xml:space="preserve">              </w:t>
      </w:r>
      <w:r w:rsidRPr="002065BC">
        <w:rPr>
          <w:rFonts w:ascii="Calibri" w:eastAsia="Calibri" w:hAnsi="Calibri"/>
          <w:i/>
          <w:sz w:val="22"/>
          <w:szCs w:val="22"/>
          <w:lang w:eastAsia="en-US"/>
        </w:rPr>
        <w:t xml:space="preserve">Zawodnicy potwierdzają </w:t>
      </w:r>
      <w:r>
        <w:rPr>
          <w:rFonts w:ascii="Calibri" w:eastAsia="Calibri" w:hAnsi="Calibri"/>
          <w:i/>
          <w:sz w:val="22"/>
          <w:szCs w:val="22"/>
          <w:lang w:eastAsia="en-US"/>
        </w:rPr>
        <w:t xml:space="preserve">rejestrację i pobierają metryczki na poszczególne konkurencje i </w:t>
      </w:r>
      <w:r>
        <w:rPr>
          <w:rFonts w:ascii="Calibri" w:eastAsia="Calibri" w:hAnsi="Calibri"/>
          <w:i/>
          <w:sz w:val="22"/>
          <w:szCs w:val="22"/>
          <w:lang w:eastAsia="en-US"/>
        </w:rPr>
        <w:br/>
        <w:t xml:space="preserve">              numery startowe zawodników.</w:t>
      </w:r>
    </w:p>
    <w:p w:rsidR="0023369A" w:rsidRDefault="0023369A" w:rsidP="0023369A">
      <w:pPr>
        <w:numPr>
          <w:ilvl w:val="3"/>
          <w:numId w:val="12"/>
        </w:numPr>
        <w:spacing w:after="120"/>
        <w:ind w:left="1418"/>
        <w:rPr>
          <w:rFonts w:ascii="Calibri" w:eastAsia="Calibri" w:hAnsi="Calibri"/>
          <w:i/>
          <w:sz w:val="22"/>
          <w:szCs w:val="22"/>
          <w:lang w:eastAsia="en-US"/>
        </w:rPr>
      </w:pPr>
      <w:r>
        <w:rPr>
          <w:rFonts w:ascii="Calibri" w:eastAsia="Calibri" w:hAnsi="Calibri"/>
          <w:i/>
          <w:sz w:val="22"/>
          <w:szCs w:val="22"/>
          <w:lang w:eastAsia="en-US"/>
        </w:rPr>
        <w:t>Zawodnicy nie posiadający własnej broni po przybyciu na oś strzelecką zgłaszają sędziemu chęć strzelania z broni klubowej. W takim przypadku regulują u amunicyjnego koszt amunicji i losują jeden z dostępnych egzemplarzy broni klubowej.</w:t>
      </w:r>
    </w:p>
    <w:p w:rsidR="0023369A" w:rsidRDefault="0023369A" w:rsidP="0023369A">
      <w:pPr>
        <w:numPr>
          <w:ilvl w:val="2"/>
          <w:numId w:val="12"/>
        </w:numPr>
        <w:spacing w:after="120"/>
        <w:ind w:left="1418"/>
        <w:rPr>
          <w:rFonts w:ascii="Calibri" w:eastAsia="Calibri" w:hAnsi="Calibri"/>
          <w:i/>
          <w:sz w:val="22"/>
          <w:szCs w:val="22"/>
          <w:lang w:eastAsia="en-US"/>
        </w:rPr>
      </w:pPr>
      <w:r>
        <w:rPr>
          <w:rFonts w:ascii="Calibri" w:eastAsia="Calibri" w:hAnsi="Calibri"/>
          <w:i/>
          <w:sz w:val="22"/>
          <w:szCs w:val="22"/>
          <w:lang w:eastAsia="en-US"/>
        </w:rPr>
        <w:t xml:space="preserve">Sędzia podaje komendę </w:t>
      </w:r>
      <w:r w:rsidRPr="000F3E42">
        <w:rPr>
          <w:rFonts w:ascii="Calibri" w:eastAsia="Calibri" w:hAnsi="Calibri"/>
          <w:b/>
          <w:i/>
          <w:sz w:val="22"/>
          <w:szCs w:val="22"/>
          <w:lang w:eastAsia="en-US"/>
        </w:rPr>
        <w:t>„ZAWODNICY NA STANOWISKA”</w:t>
      </w:r>
    </w:p>
    <w:p w:rsidR="0023369A" w:rsidRDefault="0023369A" w:rsidP="0023369A">
      <w:pPr>
        <w:numPr>
          <w:ilvl w:val="2"/>
          <w:numId w:val="12"/>
        </w:numPr>
        <w:spacing w:after="120"/>
        <w:ind w:left="1418"/>
        <w:rPr>
          <w:rFonts w:ascii="Calibri" w:eastAsia="Calibri" w:hAnsi="Calibri"/>
          <w:i/>
          <w:sz w:val="22"/>
          <w:szCs w:val="22"/>
          <w:lang w:eastAsia="en-US"/>
        </w:rPr>
      </w:pPr>
      <w:r>
        <w:rPr>
          <w:rFonts w:ascii="Calibri" w:eastAsia="Calibri" w:hAnsi="Calibri"/>
          <w:i/>
          <w:sz w:val="22"/>
          <w:szCs w:val="22"/>
          <w:lang w:eastAsia="en-US"/>
        </w:rPr>
        <w:t>Po zajęciu stanowisk sędzia zbiera Metryczki na których nanosi numer zmiany</w:t>
      </w:r>
      <w:r w:rsidR="002518D8">
        <w:rPr>
          <w:rFonts w:ascii="Calibri" w:eastAsia="Calibri" w:hAnsi="Calibri"/>
          <w:i/>
          <w:sz w:val="22"/>
          <w:szCs w:val="22"/>
          <w:lang w:eastAsia="en-US"/>
        </w:rPr>
        <w:t>, nr stanowiska</w:t>
      </w:r>
      <w:r>
        <w:rPr>
          <w:rFonts w:ascii="Calibri" w:eastAsia="Calibri" w:hAnsi="Calibri"/>
          <w:i/>
          <w:sz w:val="22"/>
          <w:szCs w:val="22"/>
          <w:lang w:eastAsia="en-US"/>
        </w:rPr>
        <w:br/>
      </w:r>
      <w:r w:rsidR="002518D8">
        <w:rPr>
          <w:rFonts w:ascii="Calibri" w:eastAsia="Calibri" w:hAnsi="Calibri"/>
          <w:i/>
          <w:sz w:val="22"/>
          <w:szCs w:val="22"/>
          <w:lang w:eastAsia="en-US"/>
        </w:rPr>
        <w:t xml:space="preserve"> i numer startowy</w:t>
      </w:r>
      <w:r>
        <w:rPr>
          <w:rFonts w:ascii="Calibri" w:eastAsia="Calibri" w:hAnsi="Calibri"/>
          <w:i/>
          <w:sz w:val="22"/>
          <w:szCs w:val="22"/>
          <w:lang w:eastAsia="en-US"/>
        </w:rPr>
        <w:t xml:space="preserve"> strzelającego oraz składa swój podpis.</w:t>
      </w:r>
    </w:p>
    <w:p w:rsidR="0023369A" w:rsidRPr="00CB7364" w:rsidRDefault="0023369A" w:rsidP="00CB7364">
      <w:pPr>
        <w:numPr>
          <w:ilvl w:val="2"/>
          <w:numId w:val="12"/>
        </w:numPr>
        <w:spacing w:after="120"/>
        <w:ind w:left="1418"/>
        <w:rPr>
          <w:rFonts w:ascii="Calibri" w:eastAsia="Calibri" w:hAnsi="Calibri"/>
          <w:b/>
          <w:i/>
          <w:sz w:val="22"/>
          <w:szCs w:val="22"/>
          <w:lang w:eastAsia="en-US"/>
        </w:rPr>
      </w:pPr>
      <w:r>
        <w:rPr>
          <w:rFonts w:ascii="Calibri" w:eastAsia="Calibri" w:hAnsi="Calibri"/>
          <w:i/>
          <w:sz w:val="22"/>
          <w:szCs w:val="22"/>
          <w:lang w:eastAsia="en-US"/>
        </w:rPr>
        <w:t>Sędzia podaje komendę</w:t>
      </w:r>
      <w:r w:rsidRPr="000F3E42">
        <w:t xml:space="preserve"> </w:t>
      </w:r>
      <w:r w:rsidRPr="008945A7">
        <w:rPr>
          <w:b/>
        </w:rPr>
        <w:t>„</w:t>
      </w:r>
      <w:r w:rsidRPr="000F3E42">
        <w:rPr>
          <w:rFonts w:ascii="Calibri" w:eastAsia="Calibri" w:hAnsi="Calibri"/>
          <w:b/>
          <w:i/>
          <w:sz w:val="22"/>
          <w:szCs w:val="22"/>
          <w:lang w:eastAsia="en-US"/>
        </w:rPr>
        <w:t>CZAS PRZYGOTOWAWCZY I STRZAŁY PRÓBNE, CZAS PIĘĆ (5) MINUT… START</w:t>
      </w:r>
      <w:r>
        <w:rPr>
          <w:rFonts w:ascii="Calibri" w:eastAsia="Calibri" w:hAnsi="Calibri"/>
          <w:b/>
          <w:i/>
          <w:sz w:val="22"/>
          <w:szCs w:val="22"/>
          <w:lang w:eastAsia="en-US"/>
        </w:rPr>
        <w:t>”</w:t>
      </w:r>
    </w:p>
    <w:p w:rsidR="0023369A" w:rsidRDefault="0023369A" w:rsidP="0023369A">
      <w:pPr>
        <w:numPr>
          <w:ilvl w:val="2"/>
          <w:numId w:val="13"/>
        </w:numPr>
        <w:spacing w:after="120"/>
        <w:ind w:left="1418"/>
        <w:jc w:val="both"/>
        <w:rPr>
          <w:rFonts w:ascii="Calibri" w:eastAsia="Calibri" w:hAnsi="Calibri"/>
          <w:i/>
          <w:sz w:val="22"/>
          <w:szCs w:val="22"/>
          <w:lang w:eastAsia="en-US"/>
        </w:rPr>
      </w:pPr>
      <w:r>
        <w:rPr>
          <w:rFonts w:ascii="Calibri" w:eastAsia="Calibri" w:hAnsi="Calibri"/>
          <w:i/>
          <w:sz w:val="22"/>
          <w:szCs w:val="22"/>
          <w:lang w:eastAsia="en-US"/>
        </w:rPr>
        <w:t>Zawodnicy w pierwszej kolejno</w:t>
      </w:r>
      <w:r w:rsidR="002065BC">
        <w:rPr>
          <w:rFonts w:ascii="Calibri" w:eastAsia="Calibri" w:hAnsi="Calibri"/>
          <w:i/>
          <w:sz w:val="22"/>
          <w:szCs w:val="22"/>
          <w:lang w:eastAsia="en-US"/>
        </w:rPr>
        <w:t xml:space="preserve">ści zakładają ochronniki słuchu, okulary ochronne i </w:t>
      </w:r>
      <w:r>
        <w:rPr>
          <w:rFonts w:ascii="Calibri" w:eastAsia="Calibri" w:hAnsi="Calibri"/>
          <w:i/>
          <w:sz w:val="22"/>
          <w:szCs w:val="22"/>
          <w:lang w:eastAsia="en-US"/>
        </w:rPr>
        <w:t>przygotowują lunety, ładują broń i oddają strzały próbne;</w:t>
      </w:r>
    </w:p>
    <w:p w:rsidR="0023369A" w:rsidRPr="008945A7" w:rsidRDefault="0023369A" w:rsidP="0023369A">
      <w:pPr>
        <w:numPr>
          <w:ilvl w:val="2"/>
          <w:numId w:val="13"/>
        </w:numPr>
        <w:spacing w:after="120"/>
        <w:ind w:left="1418"/>
        <w:jc w:val="both"/>
        <w:rPr>
          <w:rFonts w:ascii="Calibri" w:eastAsia="Calibri" w:hAnsi="Calibri"/>
          <w:b/>
          <w:i/>
          <w:sz w:val="22"/>
          <w:szCs w:val="22"/>
          <w:lang w:eastAsia="en-US"/>
        </w:rPr>
      </w:pPr>
      <w:r>
        <w:rPr>
          <w:rFonts w:ascii="Calibri" w:eastAsia="Calibri" w:hAnsi="Calibri"/>
          <w:i/>
          <w:sz w:val="22"/>
          <w:szCs w:val="22"/>
          <w:lang w:eastAsia="en-US"/>
        </w:rPr>
        <w:t xml:space="preserve">Na 30 sekund przed upływem czasu </w:t>
      </w:r>
      <w:r w:rsidRPr="008945A7">
        <w:rPr>
          <w:rFonts w:ascii="Calibri" w:eastAsia="Calibri" w:hAnsi="Calibri"/>
          <w:i/>
          <w:sz w:val="22"/>
          <w:szCs w:val="22"/>
          <w:lang w:eastAsia="en-US"/>
        </w:rPr>
        <w:t>Sędzia podaje komendę</w:t>
      </w:r>
      <w:r>
        <w:rPr>
          <w:rFonts w:ascii="Calibri" w:eastAsia="Calibri" w:hAnsi="Calibri"/>
          <w:i/>
          <w:sz w:val="22"/>
          <w:szCs w:val="22"/>
          <w:lang w:eastAsia="en-US"/>
        </w:rPr>
        <w:t xml:space="preserve">  </w:t>
      </w:r>
      <w:r w:rsidRPr="008945A7">
        <w:rPr>
          <w:rFonts w:ascii="Calibri" w:eastAsia="Calibri" w:hAnsi="Calibri"/>
          <w:b/>
          <w:i/>
          <w:sz w:val="22"/>
          <w:szCs w:val="22"/>
          <w:lang w:eastAsia="en-US"/>
        </w:rPr>
        <w:t>„30 SEKUND”</w:t>
      </w:r>
      <w:r>
        <w:rPr>
          <w:rFonts w:ascii="Calibri" w:eastAsia="Calibri" w:hAnsi="Calibri"/>
          <w:i/>
          <w:sz w:val="22"/>
          <w:szCs w:val="22"/>
          <w:lang w:eastAsia="en-US"/>
        </w:rPr>
        <w:t xml:space="preserve"> a po ich upływie „</w:t>
      </w:r>
      <w:r w:rsidRPr="008945A7">
        <w:rPr>
          <w:rFonts w:ascii="Calibri" w:eastAsia="Calibri" w:hAnsi="Calibri"/>
          <w:b/>
          <w:i/>
          <w:sz w:val="22"/>
          <w:szCs w:val="22"/>
          <w:lang w:eastAsia="en-US"/>
        </w:rPr>
        <w:t>STOP … ROZŁADUJ</w:t>
      </w:r>
      <w:r>
        <w:rPr>
          <w:rFonts w:ascii="Calibri" w:eastAsia="Calibri" w:hAnsi="Calibri"/>
          <w:b/>
          <w:i/>
          <w:sz w:val="22"/>
          <w:szCs w:val="22"/>
          <w:lang w:eastAsia="en-US"/>
        </w:rPr>
        <w:t>”</w:t>
      </w:r>
    </w:p>
    <w:p w:rsidR="0023369A" w:rsidRPr="008945A7" w:rsidRDefault="0023369A" w:rsidP="0023369A">
      <w:pPr>
        <w:numPr>
          <w:ilvl w:val="2"/>
          <w:numId w:val="13"/>
        </w:numPr>
        <w:spacing w:after="120"/>
        <w:ind w:left="1418"/>
        <w:jc w:val="both"/>
        <w:rPr>
          <w:rFonts w:ascii="Calibri" w:eastAsia="Calibri" w:hAnsi="Calibri"/>
          <w:i/>
          <w:sz w:val="22"/>
          <w:szCs w:val="22"/>
          <w:lang w:eastAsia="en-US"/>
        </w:rPr>
      </w:pPr>
      <w:r w:rsidRPr="008945A7">
        <w:rPr>
          <w:rFonts w:ascii="Calibri" w:eastAsia="Calibri" w:hAnsi="Calibri"/>
          <w:i/>
          <w:sz w:val="22"/>
          <w:szCs w:val="22"/>
          <w:lang w:eastAsia="en-US"/>
        </w:rPr>
        <w:t xml:space="preserve">Po komendzie lub sygnale </w:t>
      </w:r>
      <w:r w:rsidRPr="002065BC">
        <w:rPr>
          <w:rFonts w:ascii="Calibri" w:eastAsia="Calibri" w:hAnsi="Calibri"/>
          <w:b/>
          <w:i/>
          <w:sz w:val="22"/>
          <w:szCs w:val="22"/>
          <w:lang w:eastAsia="en-US"/>
        </w:rPr>
        <w:t>"STOP"</w:t>
      </w:r>
      <w:r w:rsidRPr="008945A7">
        <w:rPr>
          <w:rFonts w:ascii="Calibri" w:eastAsia="Calibri" w:hAnsi="Calibri"/>
          <w:i/>
          <w:sz w:val="22"/>
          <w:szCs w:val="22"/>
          <w:lang w:eastAsia="en-US"/>
        </w:rPr>
        <w:t xml:space="preserve"> wszyscy strzelający muszą natychmiast przerwać strzelanie. Po komendzie </w:t>
      </w:r>
      <w:r w:rsidRPr="002065BC">
        <w:rPr>
          <w:rFonts w:ascii="Calibri" w:eastAsia="Calibri" w:hAnsi="Calibri"/>
          <w:b/>
          <w:i/>
          <w:sz w:val="22"/>
          <w:szCs w:val="22"/>
          <w:lang w:eastAsia="en-US"/>
        </w:rPr>
        <w:t>„ROZŁADUJ”</w:t>
      </w:r>
      <w:r w:rsidRPr="008945A7">
        <w:rPr>
          <w:rFonts w:ascii="Calibri" w:eastAsia="Calibri" w:hAnsi="Calibri"/>
          <w:i/>
          <w:sz w:val="22"/>
          <w:szCs w:val="22"/>
          <w:lang w:eastAsia="en-US"/>
        </w:rPr>
        <w:t xml:space="preserve"> broń należy rozładować i zabezpieczyć, wkładając do komory nabojowej (lufy) wskaźnik bezpieczeństwa i w takim stanie umieścić na stanowisku strzeleckim.  Stosowanie wskaźnika bezpieczeństwa, potwierdzającego, że broń jest rozładowana a zamek otwarty, jest obowiązkowe dla wszystkich pistoletów, karabinów i strzelb </w:t>
      </w:r>
      <w:proofErr w:type="spellStart"/>
      <w:r w:rsidRPr="008945A7">
        <w:rPr>
          <w:rFonts w:ascii="Calibri" w:eastAsia="Calibri" w:hAnsi="Calibri"/>
          <w:i/>
          <w:sz w:val="22"/>
          <w:szCs w:val="22"/>
          <w:lang w:eastAsia="en-US"/>
        </w:rPr>
        <w:t>gładkolufowych</w:t>
      </w:r>
      <w:proofErr w:type="spellEnd"/>
      <w:r>
        <w:rPr>
          <w:rFonts w:ascii="Calibri" w:eastAsia="Calibri" w:hAnsi="Calibri"/>
          <w:i/>
          <w:sz w:val="22"/>
          <w:szCs w:val="22"/>
          <w:lang w:eastAsia="en-US"/>
        </w:rPr>
        <w:t>.</w:t>
      </w:r>
    </w:p>
    <w:p w:rsidR="0023369A" w:rsidRDefault="0023369A" w:rsidP="0023369A">
      <w:pPr>
        <w:numPr>
          <w:ilvl w:val="2"/>
          <w:numId w:val="13"/>
        </w:numPr>
        <w:spacing w:after="120"/>
        <w:ind w:left="1418"/>
        <w:jc w:val="both"/>
        <w:rPr>
          <w:rFonts w:ascii="Calibri" w:eastAsia="Calibri" w:hAnsi="Calibri"/>
          <w:i/>
          <w:sz w:val="22"/>
          <w:szCs w:val="22"/>
          <w:lang w:eastAsia="en-US"/>
        </w:rPr>
      </w:pPr>
      <w:r>
        <w:rPr>
          <w:rFonts w:ascii="Calibri" w:eastAsia="Calibri" w:hAnsi="Calibri"/>
          <w:i/>
          <w:sz w:val="22"/>
          <w:szCs w:val="22"/>
          <w:lang w:eastAsia="en-US"/>
        </w:rPr>
        <w:t>Od tego momentu do czasu podania kolejnej komendy nie wolno dotykać broni, ładować magazynków ani wykonywać innych czynności przygotowawczych dotyczących broni. Dopuszczalne jest jedynie korzystanie z lunety i ewentualna regulacja ochronników słuchu.</w:t>
      </w:r>
    </w:p>
    <w:p w:rsidR="0023369A" w:rsidRPr="0091748C" w:rsidRDefault="0023369A" w:rsidP="0023369A">
      <w:pPr>
        <w:numPr>
          <w:ilvl w:val="2"/>
          <w:numId w:val="13"/>
        </w:numPr>
        <w:spacing w:after="120"/>
        <w:ind w:left="1418"/>
        <w:jc w:val="both"/>
        <w:rPr>
          <w:rFonts w:ascii="Calibri" w:eastAsia="Calibri" w:hAnsi="Calibri"/>
          <w:i/>
          <w:color w:val="FF0000"/>
          <w:sz w:val="22"/>
          <w:szCs w:val="22"/>
          <w:lang w:eastAsia="en-US"/>
        </w:rPr>
      </w:pPr>
      <w:r w:rsidRPr="0091748C">
        <w:rPr>
          <w:rFonts w:ascii="Calibri" w:eastAsia="Calibri" w:hAnsi="Calibri"/>
          <w:b/>
          <w:i/>
          <w:color w:val="FF0000"/>
          <w:sz w:val="22"/>
          <w:szCs w:val="22"/>
          <w:lang w:eastAsia="en-US"/>
        </w:rPr>
        <w:t xml:space="preserve">UWAGA </w:t>
      </w:r>
      <w:r w:rsidRPr="00B57CC9">
        <w:rPr>
          <w:rFonts w:ascii="Calibri" w:eastAsia="Calibri" w:hAnsi="Calibri"/>
          <w:i/>
          <w:sz w:val="22"/>
          <w:szCs w:val="22"/>
          <w:lang w:eastAsia="en-US"/>
        </w:rPr>
        <w:t>– nie zastosowanie się do tych zasad jest ciężkim naruszeniem warunków bezpieczeństwa i skutkuje dyskwalifikacją zawodnika</w:t>
      </w:r>
    </w:p>
    <w:p w:rsidR="0023369A" w:rsidRPr="0024672A" w:rsidRDefault="0023369A" w:rsidP="0023369A">
      <w:pPr>
        <w:numPr>
          <w:ilvl w:val="2"/>
          <w:numId w:val="13"/>
        </w:numPr>
        <w:spacing w:after="120"/>
        <w:ind w:left="1418"/>
        <w:jc w:val="both"/>
        <w:rPr>
          <w:rFonts w:ascii="Calibri" w:eastAsia="Calibri" w:hAnsi="Calibri"/>
          <w:i/>
          <w:sz w:val="22"/>
          <w:szCs w:val="22"/>
          <w:lang w:eastAsia="en-US"/>
        </w:rPr>
      </w:pPr>
      <w:r>
        <w:rPr>
          <w:rFonts w:ascii="Calibri" w:eastAsia="Calibri" w:hAnsi="Calibri"/>
          <w:i/>
          <w:sz w:val="22"/>
          <w:szCs w:val="22"/>
          <w:lang w:eastAsia="en-US"/>
        </w:rPr>
        <w:t>Zespół sędziowski dokonuje zaklejenia przestrzelin próbnych.</w:t>
      </w:r>
    </w:p>
    <w:p w:rsidR="0023369A" w:rsidRPr="00D76AB9" w:rsidRDefault="002065BC" w:rsidP="002518D8">
      <w:pPr>
        <w:numPr>
          <w:ilvl w:val="2"/>
          <w:numId w:val="13"/>
        </w:numPr>
        <w:spacing w:after="120"/>
        <w:ind w:left="1418"/>
        <w:rPr>
          <w:rFonts w:ascii="Calibri" w:eastAsia="Calibri" w:hAnsi="Calibri"/>
          <w:i/>
          <w:sz w:val="22"/>
          <w:szCs w:val="22"/>
          <w:lang w:eastAsia="en-US"/>
        </w:rPr>
      </w:pPr>
      <w:r>
        <w:rPr>
          <w:rFonts w:ascii="Calibri" w:eastAsia="Calibri" w:hAnsi="Calibri"/>
          <w:i/>
          <w:sz w:val="22"/>
          <w:szCs w:val="22"/>
          <w:lang w:eastAsia="en-US"/>
        </w:rPr>
        <w:t xml:space="preserve">Następnie </w:t>
      </w:r>
      <w:r w:rsidR="002518D8">
        <w:rPr>
          <w:rFonts w:ascii="Calibri" w:eastAsia="Calibri" w:hAnsi="Calibri"/>
          <w:i/>
          <w:sz w:val="22"/>
          <w:szCs w:val="22"/>
          <w:lang w:eastAsia="en-US"/>
        </w:rPr>
        <w:t xml:space="preserve">Sędzia podaje komendę </w:t>
      </w:r>
      <w:r w:rsidR="0023369A" w:rsidRPr="00D76AB9">
        <w:rPr>
          <w:rFonts w:ascii="Calibri" w:eastAsia="Calibri" w:hAnsi="Calibri"/>
          <w:b/>
          <w:i/>
          <w:sz w:val="22"/>
          <w:szCs w:val="22"/>
          <w:lang w:eastAsia="en-US"/>
        </w:rPr>
        <w:t xml:space="preserve">„DO </w:t>
      </w:r>
      <w:r>
        <w:rPr>
          <w:rFonts w:ascii="Calibri" w:eastAsia="Calibri" w:hAnsi="Calibri"/>
          <w:b/>
          <w:i/>
          <w:sz w:val="22"/>
          <w:szCs w:val="22"/>
          <w:lang w:eastAsia="en-US"/>
        </w:rPr>
        <w:t xml:space="preserve">PIERWSZEJ </w:t>
      </w:r>
      <w:r w:rsidR="0023369A" w:rsidRPr="00D76AB9">
        <w:rPr>
          <w:rFonts w:ascii="Calibri" w:eastAsia="Calibri" w:hAnsi="Calibri"/>
          <w:b/>
          <w:i/>
          <w:sz w:val="22"/>
          <w:szCs w:val="22"/>
          <w:lang w:eastAsia="en-US"/>
        </w:rPr>
        <w:t xml:space="preserve">SERII OCENIANEJ… ŁADUJ” </w:t>
      </w:r>
      <w:r w:rsidR="0023369A" w:rsidRPr="00D76AB9">
        <w:rPr>
          <w:rFonts w:ascii="Calibri" w:eastAsia="Calibri" w:hAnsi="Calibri"/>
          <w:i/>
          <w:sz w:val="22"/>
          <w:szCs w:val="22"/>
          <w:lang w:eastAsia="en-US"/>
        </w:rPr>
        <w:t xml:space="preserve">a po 5 sekundach </w:t>
      </w:r>
      <w:r w:rsidR="0023369A" w:rsidRPr="00D76AB9">
        <w:rPr>
          <w:rFonts w:ascii="Calibri" w:eastAsia="Calibri" w:hAnsi="Calibri"/>
          <w:b/>
          <w:i/>
          <w:sz w:val="22"/>
          <w:szCs w:val="22"/>
          <w:lang w:eastAsia="en-US"/>
        </w:rPr>
        <w:t>„START”</w:t>
      </w:r>
    </w:p>
    <w:p w:rsidR="0023369A" w:rsidRPr="002065BC" w:rsidRDefault="0023369A" w:rsidP="0023369A">
      <w:pPr>
        <w:numPr>
          <w:ilvl w:val="2"/>
          <w:numId w:val="13"/>
        </w:numPr>
        <w:spacing w:after="120"/>
        <w:ind w:left="1418"/>
        <w:jc w:val="both"/>
        <w:rPr>
          <w:rFonts w:ascii="Calibri" w:eastAsia="Calibri" w:hAnsi="Calibri"/>
          <w:i/>
          <w:sz w:val="22"/>
          <w:szCs w:val="22"/>
          <w:lang w:eastAsia="en-US"/>
        </w:rPr>
      </w:pPr>
      <w:r>
        <w:rPr>
          <w:rFonts w:ascii="Calibri" w:eastAsia="Calibri" w:hAnsi="Calibri"/>
          <w:i/>
          <w:sz w:val="22"/>
          <w:szCs w:val="22"/>
          <w:lang w:eastAsia="en-US"/>
        </w:rPr>
        <w:t>P</w:t>
      </w:r>
      <w:r w:rsidRPr="0024672A">
        <w:rPr>
          <w:rFonts w:ascii="Calibri" w:eastAsia="Calibri" w:hAnsi="Calibri"/>
          <w:i/>
          <w:sz w:val="22"/>
          <w:szCs w:val="22"/>
          <w:lang w:eastAsia="en-US"/>
        </w:rPr>
        <w:t xml:space="preserve">o </w:t>
      </w:r>
      <w:r w:rsidR="002065BC">
        <w:rPr>
          <w:rFonts w:ascii="Calibri" w:eastAsia="Calibri" w:hAnsi="Calibri"/>
          <w:i/>
          <w:sz w:val="22"/>
          <w:szCs w:val="22"/>
          <w:lang w:eastAsia="en-US"/>
        </w:rPr>
        <w:t>upływie czasu pierwszej serii</w:t>
      </w:r>
      <w:r>
        <w:rPr>
          <w:rFonts w:ascii="Calibri" w:eastAsia="Calibri" w:hAnsi="Calibri"/>
          <w:i/>
          <w:sz w:val="22"/>
          <w:szCs w:val="22"/>
          <w:lang w:eastAsia="en-US"/>
        </w:rPr>
        <w:t xml:space="preserve"> </w:t>
      </w:r>
      <w:r w:rsidRPr="0024672A">
        <w:rPr>
          <w:rFonts w:ascii="Calibri" w:eastAsia="Calibri" w:hAnsi="Calibri"/>
          <w:i/>
          <w:sz w:val="22"/>
          <w:szCs w:val="22"/>
          <w:lang w:eastAsia="en-US"/>
        </w:rPr>
        <w:t xml:space="preserve"> </w:t>
      </w:r>
      <w:r w:rsidRPr="00D76AB9">
        <w:rPr>
          <w:rFonts w:ascii="Calibri" w:eastAsia="Calibri" w:hAnsi="Calibri"/>
          <w:i/>
          <w:sz w:val="22"/>
          <w:szCs w:val="22"/>
          <w:lang w:eastAsia="en-US"/>
        </w:rPr>
        <w:t>Sędzia podaje komendę</w:t>
      </w:r>
      <w:r>
        <w:rPr>
          <w:rFonts w:ascii="Calibri" w:eastAsia="Calibri" w:hAnsi="Calibri"/>
          <w:i/>
          <w:sz w:val="22"/>
          <w:szCs w:val="22"/>
          <w:lang w:eastAsia="en-US"/>
        </w:rPr>
        <w:t xml:space="preserve"> </w:t>
      </w:r>
      <w:r w:rsidRPr="00D76AB9">
        <w:rPr>
          <w:rFonts w:ascii="Calibri" w:eastAsia="Calibri" w:hAnsi="Calibri"/>
          <w:b/>
          <w:i/>
          <w:sz w:val="22"/>
          <w:szCs w:val="22"/>
          <w:lang w:eastAsia="en-US"/>
        </w:rPr>
        <w:t>„STOP… ROZŁADUJ”</w:t>
      </w:r>
    </w:p>
    <w:p w:rsidR="002065BC" w:rsidRDefault="002065BC" w:rsidP="0023369A">
      <w:pPr>
        <w:numPr>
          <w:ilvl w:val="2"/>
          <w:numId w:val="13"/>
        </w:numPr>
        <w:spacing w:after="120"/>
        <w:ind w:left="1418"/>
        <w:jc w:val="both"/>
        <w:rPr>
          <w:rFonts w:ascii="Calibri" w:eastAsia="Calibri" w:hAnsi="Calibri"/>
          <w:i/>
          <w:sz w:val="22"/>
          <w:szCs w:val="22"/>
          <w:lang w:eastAsia="en-US"/>
        </w:rPr>
      </w:pPr>
      <w:r>
        <w:rPr>
          <w:rFonts w:ascii="Calibri" w:eastAsia="Calibri" w:hAnsi="Calibri"/>
          <w:i/>
          <w:sz w:val="22"/>
          <w:szCs w:val="22"/>
          <w:lang w:eastAsia="en-US"/>
        </w:rPr>
        <w:t>Następnie zespół Sędziowski dokonuje wymiany tarcz do drugiej serii</w:t>
      </w:r>
    </w:p>
    <w:p w:rsidR="002065BC" w:rsidRPr="00D76AB9" w:rsidRDefault="002065BC" w:rsidP="002065BC">
      <w:pPr>
        <w:numPr>
          <w:ilvl w:val="2"/>
          <w:numId w:val="13"/>
        </w:numPr>
        <w:spacing w:after="120"/>
        <w:ind w:left="1418"/>
        <w:jc w:val="both"/>
        <w:rPr>
          <w:rFonts w:ascii="Calibri" w:eastAsia="Calibri" w:hAnsi="Calibri"/>
          <w:i/>
          <w:sz w:val="22"/>
          <w:szCs w:val="22"/>
          <w:lang w:eastAsia="en-US"/>
        </w:rPr>
      </w:pPr>
      <w:r>
        <w:rPr>
          <w:rFonts w:ascii="Calibri" w:eastAsia="Calibri" w:hAnsi="Calibri"/>
          <w:i/>
          <w:sz w:val="22"/>
          <w:szCs w:val="22"/>
          <w:lang w:eastAsia="en-US"/>
        </w:rPr>
        <w:t xml:space="preserve">Następnie </w:t>
      </w:r>
      <w:r w:rsidRPr="00D76AB9">
        <w:rPr>
          <w:rFonts w:ascii="Calibri" w:eastAsia="Calibri" w:hAnsi="Calibri"/>
          <w:i/>
          <w:sz w:val="22"/>
          <w:szCs w:val="22"/>
          <w:lang w:eastAsia="en-US"/>
        </w:rPr>
        <w:t xml:space="preserve">Sędzia podaje komendę </w:t>
      </w:r>
      <w:r w:rsidRPr="00D76AB9">
        <w:rPr>
          <w:rFonts w:ascii="Calibri" w:eastAsia="Calibri" w:hAnsi="Calibri"/>
          <w:b/>
          <w:i/>
          <w:sz w:val="22"/>
          <w:szCs w:val="22"/>
          <w:lang w:eastAsia="en-US"/>
        </w:rPr>
        <w:t xml:space="preserve">„DO </w:t>
      </w:r>
      <w:r>
        <w:rPr>
          <w:rFonts w:ascii="Calibri" w:eastAsia="Calibri" w:hAnsi="Calibri"/>
          <w:b/>
          <w:i/>
          <w:sz w:val="22"/>
          <w:szCs w:val="22"/>
          <w:lang w:eastAsia="en-US"/>
        </w:rPr>
        <w:t xml:space="preserve">DRUGIEJ  </w:t>
      </w:r>
      <w:r w:rsidRPr="00D76AB9">
        <w:rPr>
          <w:rFonts w:ascii="Calibri" w:eastAsia="Calibri" w:hAnsi="Calibri"/>
          <w:b/>
          <w:i/>
          <w:sz w:val="22"/>
          <w:szCs w:val="22"/>
          <w:lang w:eastAsia="en-US"/>
        </w:rPr>
        <w:t xml:space="preserve">SERII OCENIANEJ… ŁADUJ” </w:t>
      </w:r>
      <w:r w:rsidRPr="00D76AB9">
        <w:rPr>
          <w:rFonts w:ascii="Calibri" w:eastAsia="Calibri" w:hAnsi="Calibri"/>
          <w:i/>
          <w:sz w:val="22"/>
          <w:szCs w:val="22"/>
          <w:lang w:eastAsia="en-US"/>
        </w:rPr>
        <w:t xml:space="preserve">a po 5 sekundach </w:t>
      </w:r>
      <w:r w:rsidRPr="00D76AB9">
        <w:rPr>
          <w:rFonts w:ascii="Calibri" w:eastAsia="Calibri" w:hAnsi="Calibri"/>
          <w:b/>
          <w:i/>
          <w:sz w:val="22"/>
          <w:szCs w:val="22"/>
          <w:lang w:eastAsia="en-US"/>
        </w:rPr>
        <w:t>„START”</w:t>
      </w:r>
    </w:p>
    <w:p w:rsidR="002065BC" w:rsidRPr="0024672A" w:rsidRDefault="002065BC" w:rsidP="0023369A">
      <w:pPr>
        <w:numPr>
          <w:ilvl w:val="2"/>
          <w:numId w:val="13"/>
        </w:numPr>
        <w:spacing w:after="120"/>
        <w:ind w:left="1418"/>
        <w:jc w:val="both"/>
        <w:rPr>
          <w:rFonts w:ascii="Calibri" w:eastAsia="Calibri" w:hAnsi="Calibri"/>
          <w:i/>
          <w:sz w:val="22"/>
          <w:szCs w:val="22"/>
          <w:lang w:eastAsia="en-US"/>
        </w:rPr>
      </w:pPr>
      <w:r>
        <w:rPr>
          <w:rFonts w:ascii="Calibri" w:eastAsia="Calibri" w:hAnsi="Calibri"/>
          <w:i/>
          <w:sz w:val="22"/>
          <w:szCs w:val="22"/>
          <w:lang w:eastAsia="en-US"/>
        </w:rPr>
        <w:t>P</w:t>
      </w:r>
      <w:r w:rsidRPr="0024672A">
        <w:rPr>
          <w:rFonts w:ascii="Calibri" w:eastAsia="Calibri" w:hAnsi="Calibri"/>
          <w:i/>
          <w:sz w:val="22"/>
          <w:szCs w:val="22"/>
          <w:lang w:eastAsia="en-US"/>
        </w:rPr>
        <w:t xml:space="preserve">o </w:t>
      </w:r>
      <w:r>
        <w:rPr>
          <w:rFonts w:ascii="Calibri" w:eastAsia="Calibri" w:hAnsi="Calibri"/>
          <w:i/>
          <w:sz w:val="22"/>
          <w:szCs w:val="22"/>
          <w:lang w:eastAsia="en-US"/>
        </w:rPr>
        <w:t xml:space="preserve">upływie czasu drugiej serii </w:t>
      </w:r>
      <w:r w:rsidRPr="0024672A">
        <w:rPr>
          <w:rFonts w:ascii="Calibri" w:eastAsia="Calibri" w:hAnsi="Calibri"/>
          <w:i/>
          <w:sz w:val="22"/>
          <w:szCs w:val="22"/>
          <w:lang w:eastAsia="en-US"/>
        </w:rPr>
        <w:t xml:space="preserve"> </w:t>
      </w:r>
      <w:r w:rsidRPr="00D76AB9">
        <w:rPr>
          <w:rFonts w:ascii="Calibri" w:eastAsia="Calibri" w:hAnsi="Calibri"/>
          <w:i/>
          <w:sz w:val="22"/>
          <w:szCs w:val="22"/>
          <w:lang w:eastAsia="en-US"/>
        </w:rPr>
        <w:t>Sędzia podaje komendę</w:t>
      </w:r>
      <w:r>
        <w:rPr>
          <w:rFonts w:ascii="Calibri" w:eastAsia="Calibri" w:hAnsi="Calibri"/>
          <w:i/>
          <w:sz w:val="22"/>
          <w:szCs w:val="22"/>
          <w:lang w:eastAsia="en-US"/>
        </w:rPr>
        <w:t xml:space="preserve"> </w:t>
      </w:r>
      <w:r w:rsidRPr="00D76AB9">
        <w:rPr>
          <w:rFonts w:ascii="Calibri" w:eastAsia="Calibri" w:hAnsi="Calibri"/>
          <w:b/>
          <w:i/>
          <w:sz w:val="22"/>
          <w:szCs w:val="22"/>
          <w:lang w:eastAsia="en-US"/>
        </w:rPr>
        <w:t>„STOP… ROZŁADUJ”</w:t>
      </w:r>
    </w:p>
    <w:p w:rsidR="0023369A" w:rsidRPr="00B57CC9" w:rsidRDefault="0023369A" w:rsidP="0023369A">
      <w:pPr>
        <w:numPr>
          <w:ilvl w:val="2"/>
          <w:numId w:val="13"/>
        </w:numPr>
        <w:spacing w:after="120"/>
        <w:ind w:left="1418"/>
        <w:jc w:val="both"/>
        <w:rPr>
          <w:rFonts w:ascii="Calibri" w:eastAsia="Calibri" w:hAnsi="Calibri"/>
          <w:i/>
          <w:sz w:val="22"/>
          <w:szCs w:val="22"/>
          <w:lang w:eastAsia="en-US"/>
        </w:rPr>
      </w:pPr>
      <w:r>
        <w:rPr>
          <w:rFonts w:ascii="Calibri" w:eastAsia="Calibri" w:hAnsi="Calibri"/>
          <w:i/>
          <w:sz w:val="22"/>
          <w:szCs w:val="22"/>
          <w:lang w:eastAsia="en-US"/>
        </w:rPr>
        <w:t xml:space="preserve">Sędzia sprawdza rozładowanie broni (wskaźniki w lufach) a następnie wydaje komendę </w:t>
      </w:r>
      <w:r w:rsidRPr="0091748C">
        <w:rPr>
          <w:rFonts w:ascii="Calibri" w:eastAsia="Calibri" w:hAnsi="Calibri"/>
          <w:b/>
          <w:i/>
          <w:sz w:val="22"/>
          <w:szCs w:val="22"/>
          <w:lang w:eastAsia="en-US"/>
        </w:rPr>
        <w:t>„OPUŚCIĆ STANOWISKA”</w:t>
      </w:r>
      <w:r>
        <w:rPr>
          <w:rFonts w:ascii="Calibri" w:eastAsia="Calibri" w:hAnsi="Calibri"/>
          <w:i/>
          <w:sz w:val="22"/>
          <w:szCs w:val="22"/>
          <w:lang w:eastAsia="en-US"/>
        </w:rPr>
        <w:t xml:space="preserve"> … </w:t>
      </w:r>
      <w:r w:rsidRPr="0091748C">
        <w:rPr>
          <w:rFonts w:ascii="Calibri" w:eastAsia="Calibri" w:hAnsi="Calibri"/>
          <w:b/>
          <w:i/>
          <w:sz w:val="22"/>
          <w:szCs w:val="22"/>
          <w:lang w:eastAsia="en-US"/>
        </w:rPr>
        <w:t>„ZESPÓŁ SĘDZIOWSKI DO TARCZ”</w:t>
      </w:r>
    </w:p>
    <w:p w:rsidR="0023369A" w:rsidRDefault="0023369A" w:rsidP="0023369A">
      <w:pPr>
        <w:spacing w:after="120"/>
        <w:ind w:left="1418"/>
        <w:jc w:val="both"/>
        <w:rPr>
          <w:rFonts w:ascii="Calibri" w:eastAsia="Calibri" w:hAnsi="Calibri"/>
          <w:i/>
          <w:sz w:val="22"/>
          <w:szCs w:val="22"/>
          <w:lang w:eastAsia="en-US"/>
        </w:rPr>
      </w:pPr>
    </w:p>
    <w:p w:rsidR="0023369A" w:rsidRPr="0091748C" w:rsidRDefault="0023369A" w:rsidP="0023369A">
      <w:pPr>
        <w:numPr>
          <w:ilvl w:val="2"/>
          <w:numId w:val="10"/>
        </w:numPr>
        <w:spacing w:after="120"/>
        <w:ind w:left="709"/>
        <w:rPr>
          <w:rFonts w:ascii="Calibri" w:eastAsia="Calibri" w:hAnsi="Calibri"/>
          <w:i/>
          <w:sz w:val="22"/>
          <w:szCs w:val="22"/>
          <w:lang w:eastAsia="en-US"/>
        </w:rPr>
      </w:pPr>
      <w:r w:rsidRPr="00E438E9">
        <w:rPr>
          <w:rFonts w:ascii="Calibri" w:eastAsia="Calibri" w:hAnsi="Calibri"/>
          <w:b/>
          <w:i/>
          <w:sz w:val="22"/>
          <w:szCs w:val="22"/>
          <w:lang w:eastAsia="en-US"/>
        </w:rPr>
        <w:t>Konkurencja Pistolet sportowy 30 strzałów</w:t>
      </w:r>
      <w:r>
        <w:rPr>
          <w:rFonts w:ascii="Calibri" w:eastAsia="Calibri" w:hAnsi="Calibri"/>
          <w:i/>
          <w:sz w:val="22"/>
          <w:szCs w:val="22"/>
          <w:lang w:eastAsia="en-US"/>
        </w:rPr>
        <w:t xml:space="preserve">. </w:t>
      </w:r>
    </w:p>
    <w:p w:rsidR="0023369A" w:rsidRDefault="0023369A" w:rsidP="0023369A">
      <w:pPr>
        <w:numPr>
          <w:ilvl w:val="3"/>
          <w:numId w:val="10"/>
        </w:numPr>
        <w:spacing w:after="120"/>
        <w:ind w:left="1418"/>
        <w:rPr>
          <w:rFonts w:ascii="Calibri" w:eastAsia="Calibri" w:hAnsi="Calibri"/>
          <w:i/>
          <w:sz w:val="22"/>
          <w:szCs w:val="22"/>
          <w:lang w:eastAsia="en-US"/>
        </w:rPr>
      </w:pPr>
      <w:r>
        <w:rPr>
          <w:rFonts w:ascii="Calibri" w:eastAsia="Calibri" w:hAnsi="Calibri"/>
          <w:i/>
          <w:sz w:val="22"/>
          <w:szCs w:val="22"/>
          <w:lang w:eastAsia="en-US"/>
        </w:rPr>
        <w:t>Odległość – 25 m</w:t>
      </w:r>
    </w:p>
    <w:p w:rsidR="0023369A" w:rsidRDefault="0023369A" w:rsidP="0023369A">
      <w:pPr>
        <w:numPr>
          <w:ilvl w:val="3"/>
          <w:numId w:val="10"/>
        </w:numPr>
        <w:spacing w:after="120"/>
        <w:ind w:left="1418"/>
        <w:rPr>
          <w:rFonts w:ascii="Calibri" w:eastAsia="Calibri" w:hAnsi="Calibri"/>
          <w:i/>
          <w:sz w:val="22"/>
          <w:szCs w:val="22"/>
          <w:lang w:eastAsia="en-US"/>
        </w:rPr>
      </w:pPr>
      <w:r>
        <w:rPr>
          <w:rFonts w:ascii="Calibri" w:eastAsia="Calibri" w:hAnsi="Calibri"/>
          <w:i/>
          <w:sz w:val="22"/>
          <w:szCs w:val="22"/>
          <w:lang w:eastAsia="en-US"/>
        </w:rPr>
        <w:t>Liczba strzałów – 5 próbnych i 30 ocenianych</w:t>
      </w:r>
      <w:r w:rsidR="002065BC">
        <w:rPr>
          <w:rFonts w:ascii="Calibri" w:eastAsia="Calibri" w:hAnsi="Calibri"/>
          <w:i/>
          <w:sz w:val="22"/>
          <w:szCs w:val="22"/>
          <w:lang w:eastAsia="en-US"/>
        </w:rPr>
        <w:t xml:space="preserve"> ( po 15 strzałów do jednej tarczy)</w:t>
      </w:r>
    </w:p>
    <w:p w:rsidR="0023369A" w:rsidRDefault="0023369A" w:rsidP="0023369A">
      <w:pPr>
        <w:numPr>
          <w:ilvl w:val="3"/>
          <w:numId w:val="10"/>
        </w:numPr>
        <w:spacing w:after="120"/>
        <w:ind w:left="1418"/>
        <w:rPr>
          <w:rFonts w:ascii="Calibri" w:eastAsia="Calibri" w:hAnsi="Calibri"/>
          <w:i/>
          <w:sz w:val="22"/>
          <w:szCs w:val="22"/>
          <w:lang w:eastAsia="en-US"/>
        </w:rPr>
      </w:pPr>
      <w:r>
        <w:rPr>
          <w:rFonts w:ascii="Calibri" w:eastAsia="Calibri" w:hAnsi="Calibri"/>
          <w:i/>
          <w:sz w:val="22"/>
          <w:szCs w:val="22"/>
          <w:lang w:eastAsia="en-US"/>
        </w:rPr>
        <w:t>Czas przygotowawczy i strzały próbne – 5 min.</w:t>
      </w:r>
    </w:p>
    <w:p w:rsidR="0023369A" w:rsidRDefault="0023369A" w:rsidP="0023369A">
      <w:pPr>
        <w:numPr>
          <w:ilvl w:val="3"/>
          <w:numId w:val="10"/>
        </w:numPr>
        <w:spacing w:after="120"/>
        <w:ind w:left="1418"/>
        <w:rPr>
          <w:rFonts w:ascii="Calibri" w:eastAsia="Calibri" w:hAnsi="Calibri"/>
          <w:i/>
          <w:sz w:val="22"/>
          <w:szCs w:val="22"/>
          <w:lang w:eastAsia="en-US"/>
        </w:rPr>
      </w:pPr>
      <w:r>
        <w:rPr>
          <w:rFonts w:ascii="Calibri" w:eastAsia="Calibri" w:hAnsi="Calibri"/>
          <w:i/>
          <w:sz w:val="22"/>
          <w:szCs w:val="22"/>
          <w:lang w:eastAsia="en-US"/>
        </w:rPr>
        <w:t>Czas konkurencji 30 minut</w:t>
      </w:r>
      <w:r w:rsidR="002065BC">
        <w:rPr>
          <w:rFonts w:ascii="Calibri" w:eastAsia="Calibri" w:hAnsi="Calibri"/>
          <w:i/>
          <w:sz w:val="22"/>
          <w:szCs w:val="22"/>
          <w:lang w:eastAsia="en-US"/>
        </w:rPr>
        <w:t xml:space="preserve"> ( 2 serie po 15 minut)</w:t>
      </w:r>
    </w:p>
    <w:p w:rsidR="0023369A" w:rsidRDefault="0023369A" w:rsidP="0023369A">
      <w:pPr>
        <w:numPr>
          <w:ilvl w:val="3"/>
          <w:numId w:val="10"/>
        </w:numPr>
        <w:spacing w:after="120"/>
        <w:ind w:left="1418"/>
        <w:rPr>
          <w:rFonts w:ascii="Calibri" w:eastAsia="Calibri" w:hAnsi="Calibri"/>
          <w:i/>
          <w:sz w:val="22"/>
          <w:szCs w:val="22"/>
          <w:lang w:eastAsia="en-US"/>
        </w:rPr>
      </w:pPr>
      <w:r>
        <w:rPr>
          <w:rFonts w:ascii="Calibri" w:eastAsia="Calibri" w:hAnsi="Calibri"/>
          <w:i/>
          <w:sz w:val="22"/>
          <w:szCs w:val="22"/>
          <w:lang w:eastAsia="en-US"/>
        </w:rPr>
        <w:t>Strzelanie odbywa się z jednej ręki, nie dopuszcza się strzelania z dwóch rąk oraz stosowania podpórek.</w:t>
      </w:r>
    </w:p>
    <w:p w:rsidR="0023369A" w:rsidRPr="00E438E9" w:rsidRDefault="0023369A" w:rsidP="0023369A">
      <w:pPr>
        <w:spacing w:after="120"/>
        <w:ind w:left="1418"/>
        <w:rPr>
          <w:rFonts w:ascii="Calibri" w:eastAsia="Calibri" w:hAnsi="Calibri"/>
          <w:i/>
          <w:sz w:val="22"/>
          <w:szCs w:val="22"/>
          <w:lang w:eastAsia="en-US"/>
        </w:rPr>
      </w:pPr>
    </w:p>
    <w:p w:rsidR="0023369A" w:rsidRPr="00E438E9" w:rsidRDefault="0023369A" w:rsidP="0023369A">
      <w:pPr>
        <w:numPr>
          <w:ilvl w:val="0"/>
          <w:numId w:val="4"/>
        </w:numPr>
        <w:spacing w:after="120"/>
        <w:rPr>
          <w:rFonts w:ascii="Calibri" w:eastAsia="Calibri" w:hAnsi="Calibri"/>
          <w:b/>
          <w:i/>
          <w:sz w:val="22"/>
          <w:szCs w:val="22"/>
          <w:lang w:eastAsia="en-US"/>
        </w:rPr>
      </w:pPr>
      <w:r w:rsidRPr="00E438E9">
        <w:rPr>
          <w:rFonts w:ascii="Calibri" w:eastAsia="Calibri" w:hAnsi="Calibri"/>
          <w:b/>
          <w:i/>
          <w:sz w:val="22"/>
          <w:szCs w:val="22"/>
          <w:lang w:eastAsia="en-US"/>
        </w:rPr>
        <w:t>Pistolet centralnego zapłonu 30 strzałów.</w:t>
      </w:r>
    </w:p>
    <w:p w:rsidR="0023369A" w:rsidRDefault="0023369A" w:rsidP="0023369A">
      <w:pPr>
        <w:numPr>
          <w:ilvl w:val="3"/>
          <w:numId w:val="4"/>
        </w:numPr>
        <w:spacing w:after="120"/>
        <w:ind w:left="1418"/>
        <w:rPr>
          <w:rFonts w:ascii="Calibri" w:eastAsia="Calibri" w:hAnsi="Calibri"/>
          <w:i/>
          <w:sz w:val="22"/>
          <w:szCs w:val="22"/>
          <w:lang w:eastAsia="en-US"/>
        </w:rPr>
      </w:pPr>
      <w:r>
        <w:rPr>
          <w:rFonts w:ascii="Calibri" w:eastAsia="Calibri" w:hAnsi="Calibri"/>
          <w:i/>
          <w:sz w:val="22"/>
          <w:szCs w:val="22"/>
          <w:lang w:eastAsia="en-US"/>
        </w:rPr>
        <w:t>Odległość – 25 m</w:t>
      </w:r>
    </w:p>
    <w:p w:rsidR="0023369A" w:rsidRPr="00626E45" w:rsidRDefault="0023369A" w:rsidP="00626E45">
      <w:pPr>
        <w:numPr>
          <w:ilvl w:val="3"/>
          <w:numId w:val="10"/>
        </w:numPr>
        <w:spacing w:after="120"/>
        <w:ind w:left="1418"/>
        <w:rPr>
          <w:rFonts w:ascii="Calibri" w:eastAsia="Calibri" w:hAnsi="Calibri"/>
          <w:i/>
          <w:sz w:val="22"/>
          <w:szCs w:val="22"/>
          <w:lang w:eastAsia="en-US"/>
        </w:rPr>
      </w:pPr>
      <w:r>
        <w:rPr>
          <w:rFonts w:ascii="Calibri" w:eastAsia="Calibri" w:hAnsi="Calibri"/>
          <w:i/>
          <w:sz w:val="22"/>
          <w:szCs w:val="22"/>
          <w:lang w:eastAsia="en-US"/>
        </w:rPr>
        <w:t>Liczba strzałów – 5 próbnych i 30 ocenianych</w:t>
      </w:r>
      <w:r w:rsidR="00626E45">
        <w:rPr>
          <w:rFonts w:ascii="Calibri" w:eastAsia="Calibri" w:hAnsi="Calibri"/>
          <w:i/>
          <w:sz w:val="22"/>
          <w:szCs w:val="22"/>
          <w:lang w:eastAsia="en-US"/>
        </w:rPr>
        <w:t xml:space="preserve"> ( po 15 strzałów do jednej tarczy)</w:t>
      </w:r>
    </w:p>
    <w:p w:rsidR="0023369A" w:rsidRDefault="0023369A" w:rsidP="0023369A">
      <w:pPr>
        <w:numPr>
          <w:ilvl w:val="3"/>
          <w:numId w:val="4"/>
        </w:numPr>
        <w:spacing w:after="120"/>
        <w:ind w:left="1418"/>
        <w:rPr>
          <w:rFonts w:ascii="Calibri" w:eastAsia="Calibri" w:hAnsi="Calibri"/>
          <w:i/>
          <w:sz w:val="22"/>
          <w:szCs w:val="22"/>
          <w:lang w:eastAsia="en-US"/>
        </w:rPr>
      </w:pPr>
      <w:r>
        <w:rPr>
          <w:rFonts w:ascii="Calibri" w:eastAsia="Calibri" w:hAnsi="Calibri"/>
          <w:i/>
          <w:sz w:val="22"/>
          <w:szCs w:val="22"/>
          <w:lang w:eastAsia="en-US"/>
        </w:rPr>
        <w:t>Czas przygotowawczy i strzały próbne – 5 min.</w:t>
      </w:r>
    </w:p>
    <w:p w:rsidR="0023369A" w:rsidRDefault="0023369A" w:rsidP="00626E45">
      <w:pPr>
        <w:numPr>
          <w:ilvl w:val="3"/>
          <w:numId w:val="10"/>
        </w:numPr>
        <w:spacing w:after="120"/>
        <w:ind w:left="1418"/>
        <w:rPr>
          <w:rFonts w:ascii="Calibri" w:eastAsia="Calibri" w:hAnsi="Calibri"/>
          <w:i/>
          <w:sz w:val="22"/>
          <w:szCs w:val="22"/>
          <w:lang w:eastAsia="en-US"/>
        </w:rPr>
      </w:pPr>
      <w:r>
        <w:rPr>
          <w:rFonts w:ascii="Calibri" w:eastAsia="Calibri" w:hAnsi="Calibri"/>
          <w:i/>
          <w:sz w:val="22"/>
          <w:szCs w:val="22"/>
          <w:lang w:eastAsia="en-US"/>
        </w:rPr>
        <w:t>Czas konkurencji 30 minut</w:t>
      </w:r>
      <w:r w:rsidR="00626E45">
        <w:rPr>
          <w:rFonts w:ascii="Calibri" w:eastAsia="Calibri" w:hAnsi="Calibri"/>
          <w:i/>
          <w:sz w:val="22"/>
          <w:szCs w:val="22"/>
          <w:lang w:eastAsia="en-US"/>
        </w:rPr>
        <w:t xml:space="preserve"> ( 2 serie po 15 minut)</w:t>
      </w:r>
    </w:p>
    <w:p w:rsidR="0023369A" w:rsidRPr="00626E45" w:rsidRDefault="00626E45" w:rsidP="00626E45">
      <w:pPr>
        <w:numPr>
          <w:ilvl w:val="3"/>
          <w:numId w:val="10"/>
        </w:numPr>
        <w:spacing w:after="120"/>
        <w:ind w:left="1418"/>
        <w:rPr>
          <w:rFonts w:ascii="Calibri" w:eastAsia="Calibri" w:hAnsi="Calibri"/>
          <w:i/>
          <w:sz w:val="22"/>
          <w:szCs w:val="22"/>
          <w:lang w:eastAsia="en-US"/>
        </w:rPr>
      </w:pPr>
      <w:r>
        <w:rPr>
          <w:rFonts w:ascii="Calibri" w:eastAsia="Calibri" w:hAnsi="Calibri"/>
          <w:i/>
          <w:sz w:val="22"/>
          <w:szCs w:val="22"/>
          <w:lang w:eastAsia="en-US"/>
        </w:rPr>
        <w:t>Strzelanie odbywa się z jednej ręki, nie dopuszcza się strzelania z dwóch rąk oraz stosowania podpórek.</w:t>
      </w:r>
    </w:p>
    <w:p w:rsidR="0023369A" w:rsidRPr="00E438E9" w:rsidRDefault="0023369A" w:rsidP="0023369A">
      <w:pPr>
        <w:spacing w:after="120"/>
        <w:ind w:left="1418"/>
        <w:rPr>
          <w:rFonts w:ascii="Calibri" w:eastAsia="Calibri" w:hAnsi="Calibri"/>
          <w:i/>
          <w:sz w:val="22"/>
          <w:szCs w:val="22"/>
          <w:lang w:eastAsia="en-US"/>
        </w:rPr>
      </w:pPr>
    </w:p>
    <w:p w:rsidR="0023369A" w:rsidRPr="00E438E9" w:rsidRDefault="00626E45" w:rsidP="0023369A">
      <w:pPr>
        <w:numPr>
          <w:ilvl w:val="0"/>
          <w:numId w:val="4"/>
        </w:numPr>
        <w:spacing w:after="120"/>
        <w:rPr>
          <w:rFonts w:ascii="Calibri" w:eastAsia="Calibri" w:hAnsi="Calibri"/>
          <w:b/>
          <w:i/>
          <w:sz w:val="22"/>
          <w:szCs w:val="22"/>
          <w:lang w:eastAsia="en-US"/>
        </w:rPr>
      </w:pPr>
      <w:r>
        <w:rPr>
          <w:rFonts w:ascii="Calibri" w:eastAsia="Calibri" w:hAnsi="Calibri"/>
          <w:b/>
          <w:i/>
          <w:sz w:val="22"/>
          <w:szCs w:val="22"/>
          <w:lang w:eastAsia="en-US"/>
        </w:rPr>
        <w:t>Karabin bocznego</w:t>
      </w:r>
      <w:r w:rsidR="0023369A" w:rsidRPr="00E438E9">
        <w:rPr>
          <w:rFonts w:ascii="Calibri" w:eastAsia="Calibri" w:hAnsi="Calibri"/>
          <w:b/>
          <w:i/>
          <w:sz w:val="22"/>
          <w:szCs w:val="22"/>
          <w:lang w:eastAsia="en-US"/>
        </w:rPr>
        <w:t xml:space="preserve"> zapłonu </w:t>
      </w:r>
      <w:r>
        <w:rPr>
          <w:rFonts w:ascii="Calibri" w:eastAsia="Calibri" w:hAnsi="Calibri"/>
          <w:b/>
          <w:i/>
          <w:sz w:val="22"/>
          <w:szCs w:val="22"/>
          <w:lang w:eastAsia="en-US"/>
        </w:rPr>
        <w:t xml:space="preserve">dowolny </w:t>
      </w:r>
      <w:r w:rsidR="0023369A" w:rsidRPr="00E438E9">
        <w:rPr>
          <w:rFonts w:ascii="Calibri" w:eastAsia="Calibri" w:hAnsi="Calibri"/>
          <w:b/>
          <w:i/>
          <w:sz w:val="22"/>
          <w:szCs w:val="22"/>
          <w:lang w:eastAsia="en-US"/>
        </w:rPr>
        <w:t>20 strzałów.</w:t>
      </w:r>
    </w:p>
    <w:p w:rsidR="0023369A" w:rsidRDefault="00626E45" w:rsidP="0023369A">
      <w:pPr>
        <w:numPr>
          <w:ilvl w:val="3"/>
          <w:numId w:val="4"/>
        </w:numPr>
        <w:spacing w:after="120"/>
        <w:ind w:left="1418"/>
        <w:rPr>
          <w:rFonts w:ascii="Calibri" w:eastAsia="Calibri" w:hAnsi="Calibri"/>
          <w:i/>
          <w:sz w:val="22"/>
          <w:szCs w:val="22"/>
          <w:lang w:eastAsia="en-US"/>
        </w:rPr>
      </w:pPr>
      <w:r>
        <w:rPr>
          <w:rFonts w:ascii="Calibri" w:eastAsia="Calibri" w:hAnsi="Calibri"/>
          <w:i/>
          <w:sz w:val="22"/>
          <w:szCs w:val="22"/>
          <w:lang w:eastAsia="en-US"/>
        </w:rPr>
        <w:t>Odległość – 5</w:t>
      </w:r>
      <w:r w:rsidR="0023369A">
        <w:rPr>
          <w:rFonts w:ascii="Calibri" w:eastAsia="Calibri" w:hAnsi="Calibri"/>
          <w:i/>
          <w:sz w:val="22"/>
          <w:szCs w:val="22"/>
          <w:lang w:eastAsia="en-US"/>
        </w:rPr>
        <w:t>0 m</w:t>
      </w:r>
    </w:p>
    <w:p w:rsidR="0023369A" w:rsidRPr="00626E45" w:rsidRDefault="0023369A" w:rsidP="00626E45">
      <w:pPr>
        <w:numPr>
          <w:ilvl w:val="3"/>
          <w:numId w:val="10"/>
        </w:numPr>
        <w:spacing w:after="120"/>
        <w:ind w:left="1418"/>
        <w:rPr>
          <w:rFonts w:ascii="Calibri" w:eastAsia="Calibri" w:hAnsi="Calibri"/>
          <w:i/>
          <w:sz w:val="22"/>
          <w:szCs w:val="22"/>
          <w:lang w:eastAsia="en-US"/>
        </w:rPr>
      </w:pPr>
      <w:r>
        <w:rPr>
          <w:rFonts w:ascii="Calibri" w:eastAsia="Calibri" w:hAnsi="Calibri"/>
          <w:i/>
          <w:sz w:val="22"/>
          <w:szCs w:val="22"/>
          <w:lang w:eastAsia="en-US"/>
        </w:rPr>
        <w:t>Liczba</w:t>
      </w:r>
      <w:r w:rsidR="00626E45">
        <w:rPr>
          <w:rFonts w:ascii="Calibri" w:eastAsia="Calibri" w:hAnsi="Calibri"/>
          <w:i/>
          <w:sz w:val="22"/>
          <w:szCs w:val="22"/>
          <w:lang w:eastAsia="en-US"/>
        </w:rPr>
        <w:t xml:space="preserve"> strzałów – 5 próbnych</w:t>
      </w:r>
      <w:r>
        <w:rPr>
          <w:rFonts w:ascii="Calibri" w:eastAsia="Calibri" w:hAnsi="Calibri"/>
          <w:i/>
          <w:sz w:val="22"/>
          <w:szCs w:val="22"/>
          <w:lang w:eastAsia="en-US"/>
        </w:rPr>
        <w:t xml:space="preserve"> i 20 ocenianych</w:t>
      </w:r>
      <w:r w:rsidR="00626E45">
        <w:rPr>
          <w:rFonts w:ascii="Calibri" w:eastAsia="Calibri" w:hAnsi="Calibri"/>
          <w:i/>
          <w:sz w:val="22"/>
          <w:szCs w:val="22"/>
          <w:lang w:eastAsia="en-US"/>
        </w:rPr>
        <w:t xml:space="preserve"> ( po 10 strzałów do jednej tarczy)</w:t>
      </w:r>
    </w:p>
    <w:p w:rsidR="0023369A" w:rsidRDefault="0023369A" w:rsidP="0023369A">
      <w:pPr>
        <w:numPr>
          <w:ilvl w:val="3"/>
          <w:numId w:val="4"/>
        </w:numPr>
        <w:spacing w:after="120"/>
        <w:ind w:left="1418"/>
        <w:rPr>
          <w:rFonts w:ascii="Calibri" w:eastAsia="Calibri" w:hAnsi="Calibri"/>
          <w:i/>
          <w:sz w:val="22"/>
          <w:szCs w:val="22"/>
          <w:lang w:eastAsia="en-US"/>
        </w:rPr>
      </w:pPr>
      <w:r>
        <w:rPr>
          <w:rFonts w:ascii="Calibri" w:eastAsia="Calibri" w:hAnsi="Calibri"/>
          <w:i/>
          <w:sz w:val="22"/>
          <w:szCs w:val="22"/>
          <w:lang w:eastAsia="en-US"/>
        </w:rPr>
        <w:t>Czas przygotowawczy i strzały próbne – 5 min.</w:t>
      </w:r>
    </w:p>
    <w:p w:rsidR="0023369A" w:rsidRPr="00626E45" w:rsidRDefault="0023369A" w:rsidP="00626E45">
      <w:pPr>
        <w:numPr>
          <w:ilvl w:val="3"/>
          <w:numId w:val="10"/>
        </w:numPr>
        <w:spacing w:after="120"/>
        <w:ind w:left="1418"/>
        <w:rPr>
          <w:rFonts w:ascii="Calibri" w:eastAsia="Calibri" w:hAnsi="Calibri"/>
          <w:i/>
          <w:sz w:val="22"/>
          <w:szCs w:val="22"/>
          <w:lang w:eastAsia="en-US"/>
        </w:rPr>
      </w:pPr>
      <w:r>
        <w:rPr>
          <w:rFonts w:ascii="Calibri" w:eastAsia="Calibri" w:hAnsi="Calibri"/>
          <w:i/>
          <w:sz w:val="22"/>
          <w:szCs w:val="22"/>
          <w:lang w:eastAsia="en-US"/>
        </w:rPr>
        <w:t>Czas konkurencji 20 minut</w:t>
      </w:r>
      <w:r w:rsidR="00626E45">
        <w:rPr>
          <w:rFonts w:ascii="Calibri" w:eastAsia="Calibri" w:hAnsi="Calibri"/>
          <w:i/>
          <w:sz w:val="22"/>
          <w:szCs w:val="22"/>
          <w:lang w:eastAsia="en-US"/>
        </w:rPr>
        <w:t xml:space="preserve"> ( 2 serie po 10 minut)</w:t>
      </w:r>
    </w:p>
    <w:p w:rsidR="0023369A" w:rsidRDefault="0023369A" w:rsidP="0023369A">
      <w:pPr>
        <w:numPr>
          <w:ilvl w:val="3"/>
          <w:numId w:val="4"/>
        </w:numPr>
        <w:spacing w:after="120"/>
        <w:ind w:left="1418"/>
        <w:jc w:val="both"/>
        <w:rPr>
          <w:rFonts w:ascii="Calibri" w:eastAsia="Calibri" w:hAnsi="Calibri"/>
          <w:i/>
          <w:sz w:val="22"/>
          <w:szCs w:val="22"/>
          <w:lang w:eastAsia="en-US"/>
        </w:rPr>
      </w:pPr>
      <w:r>
        <w:rPr>
          <w:rFonts w:ascii="Calibri" w:eastAsia="Calibri" w:hAnsi="Calibri"/>
          <w:i/>
          <w:sz w:val="22"/>
          <w:szCs w:val="22"/>
          <w:lang w:eastAsia="en-US"/>
        </w:rPr>
        <w:t>Na każdym stanowisku przygotowane będą po dwie tarcze obok siebie. Zawodnicy strzelają po 10 strzałów do każdej tarczy. Oddanie większej ilości strzałów do jednej z tarcz skutkuje odliczeniem punktów z najwyżej punktującej przestrzeliny.</w:t>
      </w:r>
    </w:p>
    <w:p w:rsidR="0023369A" w:rsidRPr="00E438E9" w:rsidRDefault="0023369A" w:rsidP="0023369A">
      <w:pPr>
        <w:spacing w:after="120"/>
        <w:ind w:left="1418"/>
        <w:jc w:val="both"/>
        <w:rPr>
          <w:rFonts w:ascii="Calibri" w:eastAsia="Calibri" w:hAnsi="Calibri"/>
          <w:i/>
          <w:sz w:val="22"/>
          <w:szCs w:val="22"/>
          <w:lang w:eastAsia="en-US"/>
        </w:rPr>
      </w:pPr>
    </w:p>
    <w:p w:rsidR="0023369A" w:rsidRPr="003D79D6" w:rsidRDefault="0023369A" w:rsidP="0023369A">
      <w:pPr>
        <w:numPr>
          <w:ilvl w:val="0"/>
          <w:numId w:val="4"/>
        </w:numPr>
        <w:spacing w:after="120"/>
        <w:rPr>
          <w:rFonts w:ascii="Calibri" w:eastAsia="Calibri" w:hAnsi="Calibri"/>
          <w:b/>
          <w:i/>
          <w:sz w:val="22"/>
          <w:szCs w:val="22"/>
          <w:lang w:eastAsia="en-US"/>
        </w:rPr>
      </w:pPr>
      <w:r w:rsidRPr="003D79D6">
        <w:rPr>
          <w:rFonts w:ascii="Calibri" w:eastAsia="Calibri" w:hAnsi="Calibri"/>
          <w:b/>
          <w:i/>
          <w:sz w:val="22"/>
          <w:szCs w:val="22"/>
          <w:lang w:eastAsia="en-US"/>
        </w:rPr>
        <w:t>Strzelba gładko lufowa TRAP 20 strzałów</w:t>
      </w:r>
      <w:r w:rsidR="00F13D2F">
        <w:rPr>
          <w:rFonts w:ascii="Calibri" w:eastAsia="Calibri" w:hAnsi="Calibri"/>
          <w:b/>
          <w:i/>
          <w:sz w:val="22"/>
          <w:szCs w:val="22"/>
          <w:lang w:eastAsia="en-US"/>
        </w:rPr>
        <w:t xml:space="preserve"> lub SKEET 20 strzałów</w:t>
      </w:r>
    </w:p>
    <w:p w:rsidR="0023369A" w:rsidRPr="00E438E9" w:rsidRDefault="0023369A" w:rsidP="0023369A">
      <w:pPr>
        <w:numPr>
          <w:ilvl w:val="1"/>
          <w:numId w:val="14"/>
        </w:numPr>
        <w:spacing w:after="120"/>
        <w:rPr>
          <w:rFonts w:ascii="Calibri" w:eastAsia="Calibri" w:hAnsi="Calibri"/>
          <w:i/>
          <w:sz w:val="22"/>
          <w:szCs w:val="22"/>
          <w:lang w:eastAsia="en-US"/>
        </w:rPr>
      </w:pPr>
      <w:r w:rsidRPr="00E438E9">
        <w:rPr>
          <w:rFonts w:ascii="Calibri" w:eastAsia="Calibri" w:hAnsi="Calibri"/>
          <w:i/>
          <w:sz w:val="22"/>
          <w:szCs w:val="22"/>
          <w:lang w:eastAsia="en-US"/>
        </w:rPr>
        <w:t xml:space="preserve">Liczba strzałów – 5 próbnych i </w:t>
      </w:r>
      <w:r>
        <w:rPr>
          <w:rFonts w:ascii="Calibri" w:eastAsia="Calibri" w:hAnsi="Calibri"/>
          <w:i/>
          <w:sz w:val="22"/>
          <w:szCs w:val="22"/>
          <w:lang w:eastAsia="en-US"/>
        </w:rPr>
        <w:t>2</w:t>
      </w:r>
      <w:r w:rsidRPr="00E438E9">
        <w:rPr>
          <w:rFonts w:ascii="Calibri" w:eastAsia="Calibri" w:hAnsi="Calibri"/>
          <w:i/>
          <w:sz w:val="22"/>
          <w:szCs w:val="22"/>
          <w:lang w:eastAsia="en-US"/>
        </w:rPr>
        <w:t>0 ocenianych</w:t>
      </w:r>
      <w:r w:rsidR="0061153A">
        <w:rPr>
          <w:rFonts w:ascii="Calibri" w:eastAsia="Calibri" w:hAnsi="Calibri"/>
          <w:i/>
          <w:sz w:val="22"/>
          <w:szCs w:val="22"/>
          <w:lang w:eastAsia="en-US"/>
        </w:rPr>
        <w:t xml:space="preserve"> ( 4 serie po 5 strzałów)</w:t>
      </w:r>
    </w:p>
    <w:p w:rsidR="0023369A" w:rsidRPr="00E438E9" w:rsidRDefault="00626E45" w:rsidP="0023369A">
      <w:pPr>
        <w:numPr>
          <w:ilvl w:val="1"/>
          <w:numId w:val="14"/>
        </w:numPr>
        <w:spacing w:after="120"/>
        <w:rPr>
          <w:rFonts w:ascii="Calibri" w:eastAsia="Calibri" w:hAnsi="Calibri"/>
          <w:i/>
          <w:sz w:val="22"/>
          <w:szCs w:val="22"/>
          <w:lang w:eastAsia="en-US"/>
        </w:rPr>
      </w:pPr>
      <w:r>
        <w:rPr>
          <w:rFonts w:ascii="Calibri" w:eastAsia="Calibri" w:hAnsi="Calibri"/>
          <w:i/>
          <w:sz w:val="22"/>
          <w:szCs w:val="22"/>
          <w:lang w:eastAsia="en-US"/>
        </w:rPr>
        <w:t>Czas konkurencji 25</w:t>
      </w:r>
      <w:r w:rsidR="0023369A" w:rsidRPr="00E438E9">
        <w:rPr>
          <w:rFonts w:ascii="Calibri" w:eastAsia="Calibri" w:hAnsi="Calibri"/>
          <w:i/>
          <w:sz w:val="22"/>
          <w:szCs w:val="22"/>
          <w:lang w:eastAsia="en-US"/>
        </w:rPr>
        <w:t xml:space="preserve"> minut</w:t>
      </w:r>
      <w:r w:rsidR="0023369A">
        <w:rPr>
          <w:rFonts w:ascii="Calibri" w:eastAsia="Calibri" w:hAnsi="Calibri"/>
          <w:i/>
          <w:sz w:val="22"/>
          <w:szCs w:val="22"/>
          <w:lang w:eastAsia="en-US"/>
        </w:rPr>
        <w:t xml:space="preserve"> w tym strzały próbne.</w:t>
      </w:r>
    </w:p>
    <w:p w:rsidR="0023369A" w:rsidRDefault="0023369A" w:rsidP="0023369A">
      <w:pPr>
        <w:numPr>
          <w:ilvl w:val="1"/>
          <w:numId w:val="14"/>
        </w:numPr>
        <w:spacing w:after="120"/>
        <w:rPr>
          <w:rFonts w:ascii="Calibri" w:eastAsia="Calibri" w:hAnsi="Calibri"/>
          <w:i/>
          <w:sz w:val="22"/>
          <w:szCs w:val="22"/>
          <w:lang w:eastAsia="en-US"/>
        </w:rPr>
      </w:pPr>
      <w:r>
        <w:rPr>
          <w:rFonts w:ascii="Calibri" w:eastAsia="Calibri" w:hAnsi="Calibri"/>
          <w:i/>
          <w:sz w:val="22"/>
          <w:szCs w:val="22"/>
          <w:lang w:eastAsia="en-US"/>
        </w:rPr>
        <w:t>TRAP stanowisko nr 3</w:t>
      </w:r>
    </w:p>
    <w:p w:rsidR="00F13D2F" w:rsidRDefault="00F13D2F" w:rsidP="0023369A">
      <w:pPr>
        <w:numPr>
          <w:ilvl w:val="1"/>
          <w:numId w:val="14"/>
        </w:numPr>
        <w:spacing w:after="120"/>
        <w:rPr>
          <w:rFonts w:ascii="Calibri" w:eastAsia="Calibri" w:hAnsi="Calibri"/>
          <w:i/>
          <w:sz w:val="22"/>
          <w:szCs w:val="22"/>
          <w:lang w:eastAsia="en-US"/>
        </w:rPr>
      </w:pPr>
      <w:r>
        <w:rPr>
          <w:rFonts w:ascii="Calibri" w:eastAsia="Calibri" w:hAnsi="Calibri"/>
          <w:i/>
          <w:sz w:val="22"/>
          <w:szCs w:val="22"/>
          <w:lang w:eastAsia="en-US"/>
        </w:rPr>
        <w:t>SKEET stanowisko nr 7</w:t>
      </w:r>
    </w:p>
    <w:p w:rsidR="00F13D2F" w:rsidRPr="009F4B82" w:rsidRDefault="00F13D2F" w:rsidP="00F13D2F">
      <w:pPr>
        <w:spacing w:after="120"/>
        <w:ind w:left="1440"/>
        <w:rPr>
          <w:rFonts w:ascii="Calibri" w:eastAsia="Calibri" w:hAnsi="Calibri"/>
          <w:i/>
          <w:sz w:val="22"/>
          <w:szCs w:val="22"/>
          <w:lang w:eastAsia="en-US"/>
        </w:rPr>
      </w:pPr>
      <w:r>
        <w:rPr>
          <w:rFonts w:ascii="Calibri" w:eastAsia="Calibri" w:hAnsi="Calibri"/>
          <w:i/>
          <w:sz w:val="22"/>
          <w:szCs w:val="22"/>
          <w:lang w:eastAsia="en-US"/>
        </w:rPr>
        <w:t xml:space="preserve"> </w:t>
      </w:r>
    </w:p>
    <w:p w:rsidR="0023369A" w:rsidRPr="000E041E" w:rsidRDefault="0023369A" w:rsidP="0023369A">
      <w:pPr>
        <w:spacing w:after="120"/>
        <w:rPr>
          <w:rFonts w:ascii="Calibri" w:eastAsia="Calibri" w:hAnsi="Calibri"/>
          <w:b/>
          <w:u w:val="single"/>
          <w:lang w:eastAsia="en-US"/>
        </w:rPr>
      </w:pPr>
      <w:r w:rsidRPr="009F4B82">
        <w:rPr>
          <w:rFonts w:ascii="Calibri" w:eastAsia="Calibri" w:hAnsi="Calibri"/>
          <w:b/>
          <w:sz w:val="22"/>
          <w:szCs w:val="22"/>
          <w:lang w:eastAsia="en-US"/>
        </w:rPr>
        <w:br/>
      </w:r>
      <w:r w:rsidRPr="000E041E">
        <w:rPr>
          <w:rFonts w:ascii="Calibri" w:eastAsia="Calibri" w:hAnsi="Calibri"/>
          <w:b/>
          <w:u w:val="single"/>
          <w:lang w:eastAsia="en-US"/>
        </w:rPr>
        <w:t>5. UCZESTNICTWO</w:t>
      </w:r>
    </w:p>
    <w:p w:rsidR="0023369A" w:rsidRPr="00601CF6" w:rsidRDefault="00A714E7" w:rsidP="00601CF6">
      <w:pPr>
        <w:numPr>
          <w:ilvl w:val="0"/>
          <w:numId w:val="5"/>
        </w:numPr>
        <w:spacing w:after="120"/>
        <w:rPr>
          <w:rFonts w:ascii="Calibri" w:eastAsia="Calibri" w:hAnsi="Calibri"/>
          <w:i/>
          <w:sz w:val="22"/>
          <w:szCs w:val="22"/>
          <w:lang w:eastAsia="en-US"/>
        </w:rPr>
      </w:pPr>
      <w:r>
        <w:rPr>
          <w:rFonts w:ascii="Calibri" w:eastAsia="Calibri" w:hAnsi="Calibri"/>
          <w:i/>
          <w:sz w:val="22"/>
          <w:szCs w:val="22"/>
          <w:lang w:eastAsia="en-US"/>
        </w:rPr>
        <w:t>członkowie Klubu Strzeleckiego „KASZTELAN” LOK</w:t>
      </w:r>
      <w:r w:rsidRPr="009F4B82">
        <w:rPr>
          <w:rFonts w:ascii="Calibri" w:eastAsia="Calibri" w:hAnsi="Calibri"/>
          <w:i/>
          <w:sz w:val="22"/>
          <w:szCs w:val="22"/>
          <w:lang w:eastAsia="en-US"/>
        </w:rPr>
        <w:t xml:space="preserve"> </w:t>
      </w:r>
      <w:r>
        <w:rPr>
          <w:rFonts w:ascii="Calibri" w:eastAsia="Calibri" w:hAnsi="Calibri"/>
          <w:i/>
          <w:sz w:val="22"/>
          <w:szCs w:val="22"/>
          <w:lang w:eastAsia="en-US"/>
        </w:rPr>
        <w:t xml:space="preserve">w Rzeszowie </w:t>
      </w:r>
      <w:r w:rsidR="0023369A" w:rsidRPr="009F4B82">
        <w:rPr>
          <w:rFonts w:ascii="Calibri" w:eastAsia="Calibri" w:hAnsi="Calibri"/>
          <w:i/>
          <w:sz w:val="22"/>
          <w:szCs w:val="22"/>
          <w:lang w:eastAsia="en-US"/>
        </w:rPr>
        <w:t>posiad</w:t>
      </w:r>
      <w:r w:rsidR="0023369A">
        <w:rPr>
          <w:rFonts w:ascii="Calibri" w:eastAsia="Calibri" w:hAnsi="Calibri"/>
          <w:i/>
          <w:sz w:val="22"/>
          <w:szCs w:val="22"/>
          <w:lang w:eastAsia="en-US"/>
        </w:rPr>
        <w:t xml:space="preserve">ający </w:t>
      </w:r>
      <w:r w:rsidR="002518D8">
        <w:rPr>
          <w:rFonts w:ascii="Calibri" w:eastAsia="Calibri" w:hAnsi="Calibri"/>
          <w:i/>
          <w:sz w:val="22"/>
          <w:szCs w:val="22"/>
          <w:lang w:eastAsia="en-US"/>
        </w:rPr>
        <w:t xml:space="preserve">ważną </w:t>
      </w:r>
      <w:r w:rsidR="0023369A">
        <w:rPr>
          <w:rFonts w:ascii="Calibri" w:eastAsia="Calibri" w:hAnsi="Calibri"/>
          <w:i/>
          <w:sz w:val="22"/>
          <w:szCs w:val="22"/>
          <w:lang w:eastAsia="en-US"/>
        </w:rPr>
        <w:t>licencję</w:t>
      </w:r>
      <w:r w:rsidR="002518D8">
        <w:rPr>
          <w:rFonts w:ascii="Calibri" w:eastAsia="Calibri" w:hAnsi="Calibri"/>
          <w:i/>
          <w:sz w:val="22"/>
          <w:szCs w:val="22"/>
          <w:lang w:eastAsia="en-US"/>
        </w:rPr>
        <w:t xml:space="preserve"> zawodniczą PZSS na 2018 rok</w:t>
      </w:r>
      <w:r w:rsidR="00D36DF1">
        <w:rPr>
          <w:rFonts w:ascii="Calibri" w:eastAsia="Calibri" w:hAnsi="Calibri"/>
          <w:i/>
          <w:sz w:val="22"/>
          <w:szCs w:val="22"/>
          <w:lang w:eastAsia="en-US"/>
        </w:rPr>
        <w:t xml:space="preserve"> liczą się do współza</w:t>
      </w:r>
      <w:r>
        <w:rPr>
          <w:rFonts w:ascii="Calibri" w:eastAsia="Calibri" w:hAnsi="Calibri"/>
          <w:i/>
          <w:sz w:val="22"/>
          <w:szCs w:val="22"/>
          <w:lang w:eastAsia="en-US"/>
        </w:rPr>
        <w:t>wodnictwa</w:t>
      </w:r>
      <w:r w:rsidR="00601CF6">
        <w:rPr>
          <w:rFonts w:ascii="Calibri" w:eastAsia="Calibri" w:hAnsi="Calibri"/>
          <w:i/>
          <w:sz w:val="22"/>
          <w:szCs w:val="22"/>
          <w:lang w:eastAsia="en-US"/>
        </w:rPr>
        <w:t xml:space="preserve"> sportowego w klubie strzeleckim Kasztelan LOK Rzeszów na 2018 rok</w:t>
      </w:r>
      <w:r>
        <w:rPr>
          <w:rFonts w:ascii="Calibri" w:eastAsia="Calibri" w:hAnsi="Calibri"/>
          <w:i/>
          <w:sz w:val="22"/>
          <w:szCs w:val="22"/>
          <w:lang w:eastAsia="en-US"/>
        </w:rPr>
        <w:t xml:space="preserve">, natomiast </w:t>
      </w:r>
      <w:r w:rsidR="00D36DF1">
        <w:rPr>
          <w:rFonts w:ascii="Calibri" w:eastAsia="Calibri" w:hAnsi="Calibri"/>
          <w:i/>
          <w:sz w:val="22"/>
          <w:szCs w:val="22"/>
          <w:lang w:eastAsia="en-US"/>
        </w:rPr>
        <w:t xml:space="preserve">z nieważną </w:t>
      </w:r>
      <w:r w:rsidR="004F4D88">
        <w:rPr>
          <w:rFonts w:ascii="Calibri" w:eastAsia="Calibri" w:hAnsi="Calibri"/>
          <w:i/>
          <w:sz w:val="22"/>
          <w:szCs w:val="22"/>
          <w:lang w:eastAsia="en-US"/>
        </w:rPr>
        <w:t xml:space="preserve">licencją lub nieposiadający licencji klasyfikowani są </w:t>
      </w:r>
      <w:r w:rsidR="00601CF6">
        <w:rPr>
          <w:rFonts w:ascii="Calibri" w:eastAsia="Calibri" w:hAnsi="Calibri"/>
          <w:i/>
          <w:sz w:val="22"/>
          <w:szCs w:val="22"/>
          <w:lang w:eastAsia="en-US"/>
        </w:rPr>
        <w:t xml:space="preserve">na zawodach </w:t>
      </w:r>
      <w:r w:rsidR="004F4D88">
        <w:rPr>
          <w:rFonts w:ascii="Calibri" w:eastAsia="Calibri" w:hAnsi="Calibri"/>
          <w:i/>
          <w:sz w:val="22"/>
          <w:szCs w:val="22"/>
          <w:lang w:eastAsia="en-US"/>
        </w:rPr>
        <w:t>poza konkurencją ( PK)</w:t>
      </w:r>
      <w:r>
        <w:rPr>
          <w:rFonts w:ascii="Calibri" w:eastAsia="Calibri" w:hAnsi="Calibri"/>
          <w:i/>
          <w:sz w:val="22"/>
          <w:szCs w:val="22"/>
          <w:lang w:eastAsia="en-US"/>
        </w:rPr>
        <w:t xml:space="preserve"> </w:t>
      </w:r>
      <w:r w:rsidR="00601CF6">
        <w:rPr>
          <w:rFonts w:ascii="Calibri" w:eastAsia="Calibri" w:hAnsi="Calibri"/>
          <w:i/>
          <w:sz w:val="22"/>
          <w:szCs w:val="22"/>
          <w:lang w:eastAsia="en-US"/>
        </w:rPr>
        <w:t>na podstawie legitymacji członkowskiej z uregulowanymi składkami za lata poprzednie i rok bieżący;</w:t>
      </w:r>
    </w:p>
    <w:p w:rsidR="00A714E7" w:rsidRPr="00601CF6" w:rsidRDefault="00601CF6" w:rsidP="0023369A">
      <w:pPr>
        <w:numPr>
          <w:ilvl w:val="0"/>
          <w:numId w:val="5"/>
        </w:numPr>
        <w:spacing w:after="120"/>
        <w:rPr>
          <w:rFonts w:ascii="Calibri" w:eastAsia="Calibri" w:hAnsi="Calibri"/>
          <w:i/>
          <w:sz w:val="22"/>
          <w:szCs w:val="22"/>
          <w:lang w:eastAsia="en-US"/>
        </w:rPr>
      </w:pPr>
      <w:r>
        <w:rPr>
          <w:rFonts w:ascii="Calibri" w:eastAsia="Calibri" w:hAnsi="Calibri"/>
          <w:i/>
          <w:sz w:val="22"/>
          <w:szCs w:val="22"/>
          <w:lang w:eastAsia="en-US"/>
        </w:rPr>
        <w:t xml:space="preserve">zawodnicy z innych klubów strzeleckich dopuszczeni są do zawodów po okazaniu ważnej licencji zawodniczej na 2018 rok i klasyfikowani są w zawodach ze wszystkimi uczestnikami w </w:t>
      </w:r>
      <w:proofErr w:type="spellStart"/>
      <w:r>
        <w:rPr>
          <w:rFonts w:ascii="Calibri" w:eastAsia="Calibri" w:hAnsi="Calibri"/>
          <w:i/>
          <w:sz w:val="22"/>
          <w:szCs w:val="22"/>
          <w:lang w:eastAsia="en-US"/>
        </w:rPr>
        <w:t>poszcze-gólnych</w:t>
      </w:r>
      <w:proofErr w:type="spellEnd"/>
      <w:r>
        <w:rPr>
          <w:rFonts w:ascii="Calibri" w:eastAsia="Calibri" w:hAnsi="Calibri"/>
          <w:i/>
          <w:sz w:val="22"/>
          <w:szCs w:val="22"/>
          <w:lang w:eastAsia="en-US"/>
        </w:rPr>
        <w:t xml:space="preserve"> konkurencjach strzeleckich.</w:t>
      </w:r>
    </w:p>
    <w:p w:rsidR="0023369A" w:rsidRDefault="0023369A" w:rsidP="0023369A">
      <w:pPr>
        <w:spacing w:after="120"/>
        <w:rPr>
          <w:rFonts w:ascii="Calibri" w:eastAsia="Calibri" w:hAnsi="Calibri"/>
          <w:b/>
          <w:sz w:val="22"/>
          <w:szCs w:val="22"/>
          <w:lang w:eastAsia="en-US"/>
        </w:rPr>
      </w:pPr>
    </w:p>
    <w:p w:rsidR="0023369A" w:rsidRDefault="0023369A" w:rsidP="0023369A">
      <w:pPr>
        <w:spacing w:after="120"/>
        <w:rPr>
          <w:rFonts w:ascii="Calibri" w:eastAsia="Calibri" w:hAnsi="Calibri"/>
          <w:b/>
          <w:u w:val="single"/>
          <w:lang w:eastAsia="en-US"/>
        </w:rPr>
      </w:pPr>
      <w:r w:rsidRPr="009F4B82">
        <w:rPr>
          <w:rFonts w:ascii="Calibri" w:eastAsia="Calibri" w:hAnsi="Calibri"/>
          <w:b/>
          <w:sz w:val="22"/>
          <w:szCs w:val="22"/>
          <w:lang w:eastAsia="en-US"/>
        </w:rPr>
        <w:t>6</w:t>
      </w:r>
      <w:r w:rsidRPr="000E041E">
        <w:rPr>
          <w:rFonts w:ascii="Calibri" w:eastAsia="Calibri" w:hAnsi="Calibri"/>
          <w:b/>
          <w:u w:val="single"/>
          <w:lang w:eastAsia="en-US"/>
        </w:rPr>
        <w:t>. KLASYFIKACJA</w:t>
      </w:r>
    </w:p>
    <w:p w:rsidR="00F13D2F" w:rsidRPr="009F4B82" w:rsidRDefault="00F13D2F" w:rsidP="0023369A">
      <w:pPr>
        <w:spacing w:after="120"/>
        <w:rPr>
          <w:rFonts w:ascii="Calibri" w:eastAsia="Calibri" w:hAnsi="Calibri"/>
          <w:b/>
          <w:sz w:val="22"/>
          <w:szCs w:val="22"/>
          <w:lang w:eastAsia="en-US"/>
        </w:rPr>
      </w:pPr>
    </w:p>
    <w:p w:rsidR="00F13D2F" w:rsidRDefault="00F13D2F" w:rsidP="00F13D2F">
      <w:pPr>
        <w:numPr>
          <w:ilvl w:val="0"/>
          <w:numId w:val="6"/>
        </w:numPr>
        <w:spacing w:after="120"/>
        <w:jc w:val="both"/>
        <w:rPr>
          <w:rFonts w:ascii="Calibri" w:eastAsia="Calibri" w:hAnsi="Calibri"/>
          <w:i/>
          <w:sz w:val="22"/>
          <w:szCs w:val="22"/>
          <w:lang w:eastAsia="en-US"/>
        </w:rPr>
      </w:pPr>
      <w:r>
        <w:rPr>
          <w:rFonts w:ascii="Calibri" w:hAnsi="Calibri"/>
          <w:i/>
          <w:sz w:val="22"/>
          <w:szCs w:val="22"/>
        </w:rPr>
        <w:t>KLASYFIKACJA POSZCZEGÓLNYCH KONKURENCJI:</w:t>
      </w:r>
    </w:p>
    <w:p w:rsidR="0023369A" w:rsidRDefault="0023369A" w:rsidP="0023369A">
      <w:pPr>
        <w:numPr>
          <w:ilvl w:val="0"/>
          <w:numId w:val="6"/>
        </w:numPr>
        <w:spacing w:after="120"/>
        <w:jc w:val="both"/>
        <w:rPr>
          <w:rFonts w:ascii="Calibri" w:eastAsia="Calibri" w:hAnsi="Calibri"/>
          <w:i/>
          <w:sz w:val="22"/>
          <w:szCs w:val="22"/>
          <w:lang w:eastAsia="en-US"/>
        </w:rPr>
      </w:pPr>
      <w:r>
        <w:rPr>
          <w:rFonts w:ascii="Calibri" w:eastAsia="Calibri" w:hAnsi="Calibri"/>
          <w:i/>
          <w:sz w:val="22"/>
          <w:szCs w:val="22"/>
          <w:lang w:eastAsia="en-US"/>
        </w:rPr>
        <w:t xml:space="preserve">W każdej konkurencji </w:t>
      </w:r>
      <w:r w:rsidR="00626E45">
        <w:rPr>
          <w:rFonts w:ascii="Calibri" w:eastAsia="Calibri" w:hAnsi="Calibri"/>
          <w:i/>
          <w:sz w:val="22"/>
          <w:szCs w:val="22"/>
          <w:lang w:eastAsia="en-US"/>
        </w:rPr>
        <w:t xml:space="preserve">strzeleckiej i klasie </w:t>
      </w:r>
      <w:r>
        <w:rPr>
          <w:rFonts w:ascii="Calibri" w:eastAsia="Calibri" w:hAnsi="Calibri"/>
          <w:i/>
          <w:sz w:val="22"/>
          <w:szCs w:val="22"/>
          <w:lang w:eastAsia="en-US"/>
        </w:rPr>
        <w:t>z</w:t>
      </w:r>
      <w:r w:rsidRPr="00120858">
        <w:rPr>
          <w:rFonts w:ascii="Calibri" w:eastAsia="Calibri" w:hAnsi="Calibri"/>
          <w:i/>
          <w:sz w:val="22"/>
          <w:szCs w:val="22"/>
          <w:lang w:eastAsia="en-US"/>
        </w:rPr>
        <w:t xml:space="preserve">wycięża zawodnik który uzyska najlepszy wynik. </w:t>
      </w:r>
      <w:r w:rsidR="00626E45">
        <w:rPr>
          <w:rFonts w:ascii="Calibri" w:eastAsia="Calibri" w:hAnsi="Calibri"/>
          <w:i/>
          <w:sz w:val="22"/>
          <w:szCs w:val="22"/>
          <w:lang w:eastAsia="en-US"/>
        </w:rPr>
        <w:t xml:space="preserve">                                          </w:t>
      </w:r>
      <w:r w:rsidRPr="00120858">
        <w:rPr>
          <w:rFonts w:ascii="Calibri" w:eastAsia="Calibri" w:hAnsi="Calibri"/>
          <w:i/>
          <w:sz w:val="22"/>
          <w:szCs w:val="22"/>
          <w:lang w:eastAsia="en-US"/>
        </w:rPr>
        <w:t>W przypadku takiej samej</w:t>
      </w:r>
      <w:r>
        <w:rPr>
          <w:rFonts w:ascii="Calibri" w:eastAsia="Calibri" w:hAnsi="Calibri"/>
          <w:i/>
          <w:sz w:val="22"/>
          <w:szCs w:val="22"/>
          <w:lang w:eastAsia="en-US"/>
        </w:rPr>
        <w:t xml:space="preserve"> </w:t>
      </w:r>
      <w:r w:rsidRPr="00120858">
        <w:rPr>
          <w:rFonts w:ascii="Calibri" w:eastAsia="Calibri" w:hAnsi="Calibri"/>
          <w:i/>
          <w:sz w:val="22"/>
          <w:szCs w:val="22"/>
          <w:lang w:eastAsia="en-US"/>
        </w:rPr>
        <w:t>liczby punktów, decyduje większa liczba 10, 9, 8 itd. a następnie większa i</w:t>
      </w:r>
      <w:r w:rsidR="00626E45">
        <w:rPr>
          <w:rFonts w:ascii="Calibri" w:eastAsia="Calibri" w:hAnsi="Calibri"/>
          <w:i/>
          <w:sz w:val="22"/>
          <w:szCs w:val="22"/>
          <w:lang w:eastAsia="en-US"/>
        </w:rPr>
        <w:t>lość tzw. „dziesiątek wewnętrznyc</w:t>
      </w:r>
      <w:r w:rsidRPr="00120858">
        <w:rPr>
          <w:rFonts w:ascii="Calibri" w:eastAsia="Calibri" w:hAnsi="Calibri"/>
          <w:i/>
          <w:sz w:val="22"/>
          <w:szCs w:val="22"/>
          <w:lang w:eastAsia="en-US"/>
        </w:rPr>
        <w:t>h” (pole nr 10 dwukrotnie pomniejszone). Jeżeli i to nie przyniesie rozstrzygnięcia, zwycięża zawodnik posiadający trafienie najbliżej środka pola nr 10.</w:t>
      </w:r>
    </w:p>
    <w:p w:rsidR="0023369A" w:rsidRPr="00F13D2F" w:rsidRDefault="0023369A" w:rsidP="0023369A">
      <w:pPr>
        <w:numPr>
          <w:ilvl w:val="0"/>
          <w:numId w:val="6"/>
        </w:numPr>
        <w:spacing w:after="120"/>
        <w:jc w:val="both"/>
        <w:rPr>
          <w:rFonts w:ascii="Calibri" w:hAnsi="Calibri"/>
          <w:b/>
          <w:i/>
          <w:sz w:val="22"/>
          <w:szCs w:val="22"/>
        </w:rPr>
      </w:pPr>
      <w:r w:rsidRPr="00FF7222">
        <w:rPr>
          <w:rFonts w:ascii="Calibri" w:eastAsia="Calibri" w:hAnsi="Calibri"/>
          <w:i/>
          <w:sz w:val="22"/>
          <w:szCs w:val="22"/>
          <w:lang w:eastAsia="en-US"/>
        </w:rPr>
        <w:lastRenderedPageBreak/>
        <w:t>W konkurencji „Strzelba…” zwycięża zawodnik który uzyska najlepszy wynik.</w:t>
      </w:r>
      <w:r w:rsidR="00626E45">
        <w:rPr>
          <w:rFonts w:ascii="Calibri" w:eastAsia="Calibri" w:hAnsi="Calibri"/>
          <w:i/>
          <w:sz w:val="22"/>
          <w:szCs w:val="22"/>
          <w:lang w:eastAsia="en-US"/>
        </w:rPr>
        <w:t xml:space="preserve">                                                                          </w:t>
      </w:r>
      <w:r w:rsidRPr="00FF7222">
        <w:rPr>
          <w:rFonts w:ascii="Calibri" w:eastAsia="Calibri" w:hAnsi="Calibri"/>
          <w:i/>
          <w:sz w:val="22"/>
          <w:szCs w:val="22"/>
          <w:lang w:eastAsia="en-US"/>
        </w:rPr>
        <w:t xml:space="preserve"> W przypadku uzyskania takiego s</w:t>
      </w:r>
      <w:r w:rsidR="00626E45">
        <w:rPr>
          <w:rFonts w:ascii="Calibri" w:eastAsia="Calibri" w:hAnsi="Calibri"/>
          <w:i/>
          <w:sz w:val="22"/>
          <w:szCs w:val="22"/>
          <w:lang w:eastAsia="en-US"/>
        </w:rPr>
        <w:t xml:space="preserve">amego wyniku wśród </w:t>
      </w:r>
      <w:r w:rsidR="0061153A">
        <w:rPr>
          <w:rFonts w:ascii="Calibri" w:eastAsia="Calibri" w:hAnsi="Calibri"/>
          <w:i/>
          <w:sz w:val="22"/>
          <w:szCs w:val="22"/>
          <w:lang w:eastAsia="en-US"/>
        </w:rPr>
        <w:t>zawodników liczą się punkty</w:t>
      </w:r>
      <w:r w:rsidR="00626E45">
        <w:rPr>
          <w:rFonts w:ascii="Calibri" w:eastAsia="Calibri" w:hAnsi="Calibri"/>
          <w:i/>
          <w:sz w:val="22"/>
          <w:szCs w:val="22"/>
          <w:lang w:eastAsia="en-US"/>
        </w:rPr>
        <w:t xml:space="preserve"> </w:t>
      </w:r>
      <w:r w:rsidR="0061153A">
        <w:rPr>
          <w:rFonts w:ascii="Calibri" w:eastAsia="Calibri" w:hAnsi="Calibri"/>
          <w:i/>
          <w:sz w:val="22"/>
          <w:szCs w:val="22"/>
          <w:lang w:eastAsia="en-US"/>
        </w:rPr>
        <w:t>poszczególnych serii licząc od końcowej serii, jeśli by to nie rozstrzygało to wówczas liczą się od końca trafione strzały.</w:t>
      </w:r>
    </w:p>
    <w:p w:rsidR="00F13D2F" w:rsidRPr="00FF7222" w:rsidRDefault="00F13D2F" w:rsidP="00F13D2F">
      <w:pPr>
        <w:spacing w:after="120"/>
        <w:ind w:left="720"/>
        <w:jc w:val="both"/>
        <w:rPr>
          <w:rFonts w:ascii="Calibri" w:hAnsi="Calibri"/>
          <w:b/>
          <w:i/>
          <w:sz w:val="22"/>
          <w:szCs w:val="22"/>
        </w:rPr>
      </w:pPr>
    </w:p>
    <w:p w:rsidR="0023369A" w:rsidRPr="00FF7222" w:rsidRDefault="0061153A" w:rsidP="0023369A">
      <w:pPr>
        <w:numPr>
          <w:ilvl w:val="0"/>
          <w:numId w:val="6"/>
        </w:numPr>
        <w:spacing w:after="120"/>
        <w:jc w:val="both"/>
        <w:rPr>
          <w:rFonts w:ascii="Calibri" w:hAnsi="Calibri"/>
          <w:i/>
          <w:sz w:val="22"/>
          <w:szCs w:val="22"/>
        </w:rPr>
      </w:pPr>
      <w:r>
        <w:rPr>
          <w:rFonts w:ascii="Calibri" w:hAnsi="Calibri"/>
          <w:i/>
          <w:sz w:val="22"/>
          <w:szCs w:val="22"/>
        </w:rPr>
        <w:t>KLASYFIKACJA WIELOBOJU STRZELECKIEGO</w:t>
      </w:r>
      <w:r w:rsidR="00F13D2F">
        <w:rPr>
          <w:rFonts w:ascii="Calibri" w:hAnsi="Calibri"/>
          <w:i/>
          <w:sz w:val="22"/>
          <w:szCs w:val="22"/>
        </w:rPr>
        <w:t>:</w:t>
      </w:r>
    </w:p>
    <w:p w:rsidR="0061153A" w:rsidRPr="0061153A" w:rsidRDefault="0061153A" w:rsidP="0023369A">
      <w:pPr>
        <w:numPr>
          <w:ilvl w:val="1"/>
          <w:numId w:val="15"/>
        </w:numPr>
        <w:spacing w:before="120"/>
        <w:jc w:val="both"/>
        <w:rPr>
          <w:rFonts w:ascii="Calibri" w:hAnsi="Calibri"/>
          <w:bCs/>
          <w:i/>
          <w:sz w:val="22"/>
          <w:szCs w:val="22"/>
        </w:rPr>
      </w:pPr>
      <w:r w:rsidRPr="0061153A">
        <w:rPr>
          <w:rFonts w:ascii="Calibri" w:hAnsi="Calibri"/>
          <w:bCs/>
          <w:i/>
          <w:sz w:val="22"/>
          <w:szCs w:val="22"/>
        </w:rPr>
        <w:t>Do klasyfikacji wieloboju strzeleckiego liczą się punkty uzyskane w poszczególnych</w:t>
      </w:r>
      <w:r>
        <w:rPr>
          <w:rFonts w:ascii="Calibri" w:hAnsi="Calibri"/>
          <w:bCs/>
          <w:i/>
          <w:sz w:val="22"/>
          <w:szCs w:val="22"/>
        </w:rPr>
        <w:t xml:space="preserve"> konkurencjach strzeleckich.</w:t>
      </w:r>
    </w:p>
    <w:p w:rsidR="0023369A" w:rsidRPr="00601CF6" w:rsidRDefault="0023369A" w:rsidP="00601CF6">
      <w:pPr>
        <w:numPr>
          <w:ilvl w:val="1"/>
          <w:numId w:val="15"/>
        </w:numPr>
        <w:spacing w:before="120"/>
        <w:jc w:val="both"/>
        <w:rPr>
          <w:rFonts w:ascii="Calibri" w:hAnsi="Calibri"/>
          <w:b/>
          <w:bCs/>
          <w:i/>
          <w:sz w:val="22"/>
          <w:szCs w:val="22"/>
        </w:rPr>
      </w:pPr>
      <w:r w:rsidRPr="00FF7222">
        <w:rPr>
          <w:rFonts w:ascii="Calibri" w:hAnsi="Calibri"/>
          <w:i/>
          <w:sz w:val="22"/>
          <w:szCs w:val="22"/>
        </w:rPr>
        <w:t>W p</w:t>
      </w:r>
      <w:r w:rsidR="0061153A">
        <w:rPr>
          <w:rFonts w:ascii="Calibri" w:hAnsi="Calibri"/>
          <w:i/>
          <w:sz w:val="22"/>
          <w:szCs w:val="22"/>
        </w:rPr>
        <w:t>rzypadku takiej samej liczby „PUNKTÓW</w:t>
      </w:r>
      <w:r w:rsidRPr="00FF7222">
        <w:rPr>
          <w:rFonts w:ascii="Calibri" w:hAnsi="Calibri"/>
          <w:i/>
          <w:sz w:val="22"/>
          <w:szCs w:val="22"/>
        </w:rPr>
        <w:t>” decyduje wyższe miejsce zajęte w konkurencji „Pistolet sportowy”</w:t>
      </w:r>
      <w:r w:rsidR="0061153A">
        <w:rPr>
          <w:rFonts w:ascii="Calibri" w:hAnsi="Calibri"/>
          <w:i/>
          <w:sz w:val="22"/>
          <w:szCs w:val="22"/>
        </w:rPr>
        <w:t>, pistolet centralnego zapłonu i karabinu dowolnego.</w:t>
      </w:r>
    </w:p>
    <w:p w:rsidR="0023369A" w:rsidRPr="009F4B82" w:rsidRDefault="0023369A" w:rsidP="0023369A">
      <w:pPr>
        <w:spacing w:after="120"/>
        <w:rPr>
          <w:rFonts w:ascii="Calibri" w:eastAsia="Calibri" w:hAnsi="Calibri"/>
          <w:b/>
          <w:sz w:val="22"/>
          <w:szCs w:val="22"/>
          <w:lang w:eastAsia="en-US"/>
        </w:rPr>
      </w:pPr>
      <w:r w:rsidRPr="009F4B82">
        <w:rPr>
          <w:rFonts w:ascii="Calibri" w:eastAsia="Calibri" w:hAnsi="Calibri"/>
          <w:b/>
          <w:sz w:val="22"/>
          <w:szCs w:val="22"/>
          <w:lang w:eastAsia="en-US"/>
        </w:rPr>
        <w:br/>
        <w:t>7</w:t>
      </w:r>
      <w:r w:rsidRPr="000E041E">
        <w:rPr>
          <w:rFonts w:ascii="Calibri" w:eastAsia="Calibri" w:hAnsi="Calibri"/>
          <w:b/>
          <w:u w:val="single"/>
          <w:lang w:eastAsia="en-US"/>
        </w:rPr>
        <w:t>. NAGRODY</w:t>
      </w:r>
      <w:r w:rsidRPr="009F4B82">
        <w:rPr>
          <w:rFonts w:ascii="Calibri" w:eastAsia="Calibri" w:hAnsi="Calibri"/>
          <w:b/>
          <w:sz w:val="22"/>
          <w:szCs w:val="22"/>
          <w:lang w:eastAsia="en-US"/>
        </w:rPr>
        <w:tab/>
      </w:r>
    </w:p>
    <w:p w:rsidR="0023369A" w:rsidRPr="00FB63E0" w:rsidRDefault="0023369A" w:rsidP="00FC62FC">
      <w:pPr>
        <w:numPr>
          <w:ilvl w:val="0"/>
          <w:numId w:val="9"/>
        </w:numPr>
        <w:spacing w:after="120"/>
        <w:rPr>
          <w:rFonts w:ascii="Calibri" w:eastAsia="Calibri" w:hAnsi="Calibri"/>
          <w:i/>
          <w:sz w:val="22"/>
          <w:szCs w:val="22"/>
          <w:lang w:eastAsia="en-US"/>
        </w:rPr>
      </w:pPr>
      <w:r w:rsidRPr="00FB63E0">
        <w:rPr>
          <w:rFonts w:ascii="Calibri" w:eastAsia="Calibri" w:hAnsi="Calibri"/>
          <w:i/>
          <w:sz w:val="22"/>
          <w:szCs w:val="22"/>
          <w:lang w:eastAsia="en-US"/>
        </w:rPr>
        <w:t xml:space="preserve">Za zajęcie pierwszych trzech miejsc w poszczególnych konkurencjach </w:t>
      </w:r>
      <w:r w:rsidR="0061153A" w:rsidRPr="00FB63E0">
        <w:rPr>
          <w:rFonts w:ascii="Calibri" w:eastAsia="Calibri" w:hAnsi="Calibri"/>
          <w:i/>
          <w:sz w:val="22"/>
          <w:szCs w:val="22"/>
          <w:lang w:eastAsia="en-US"/>
        </w:rPr>
        <w:t xml:space="preserve">i klasach oraz w klasyfikacji wieloboju strzeleckiego zawodnicy otrzymują </w:t>
      </w:r>
      <w:r w:rsidR="00674C0C" w:rsidRPr="00FB63E0">
        <w:rPr>
          <w:rFonts w:ascii="Calibri" w:eastAsia="Calibri" w:hAnsi="Calibri"/>
          <w:i/>
          <w:sz w:val="22"/>
          <w:szCs w:val="22"/>
          <w:lang w:eastAsia="en-US"/>
        </w:rPr>
        <w:t>pamiątkowy puchar, dyplom i</w:t>
      </w:r>
      <w:r w:rsidR="0061153A" w:rsidRPr="00FB63E0">
        <w:rPr>
          <w:rFonts w:ascii="Calibri" w:eastAsia="Calibri" w:hAnsi="Calibri"/>
          <w:i/>
          <w:sz w:val="22"/>
          <w:szCs w:val="22"/>
          <w:lang w:eastAsia="en-US"/>
        </w:rPr>
        <w:t xml:space="preserve"> medal</w:t>
      </w:r>
      <w:r w:rsidR="00674C0C" w:rsidRPr="00FB63E0">
        <w:rPr>
          <w:rFonts w:ascii="Calibri" w:eastAsia="Calibri" w:hAnsi="Calibri"/>
          <w:i/>
          <w:sz w:val="22"/>
          <w:szCs w:val="22"/>
          <w:lang w:eastAsia="en-US"/>
        </w:rPr>
        <w:t xml:space="preserve"> ( wręczenie nastąpi na kolejnej rundzie</w:t>
      </w:r>
      <w:r w:rsidR="00FB63E0">
        <w:rPr>
          <w:rFonts w:ascii="Calibri" w:eastAsia="Calibri" w:hAnsi="Calibri"/>
          <w:i/>
          <w:sz w:val="22"/>
          <w:szCs w:val="22"/>
          <w:lang w:eastAsia="en-US"/>
        </w:rPr>
        <w:t xml:space="preserve">). Nieodebrane puchary za odbytą rundę przechodzą na kolejną rundę. </w:t>
      </w:r>
      <w:r w:rsidRPr="00FB63E0">
        <w:rPr>
          <w:rFonts w:ascii="Calibri" w:eastAsia="Calibri" w:hAnsi="Calibri"/>
          <w:i/>
          <w:sz w:val="22"/>
          <w:szCs w:val="22"/>
          <w:lang w:eastAsia="en-US"/>
        </w:rPr>
        <w:t>.</w:t>
      </w:r>
    </w:p>
    <w:p w:rsidR="0023369A" w:rsidRPr="009F4B82" w:rsidRDefault="0023369A" w:rsidP="0023369A">
      <w:pPr>
        <w:spacing w:after="120"/>
        <w:rPr>
          <w:rFonts w:ascii="Calibri" w:eastAsia="Calibri" w:hAnsi="Calibri"/>
          <w:b/>
          <w:sz w:val="22"/>
          <w:szCs w:val="22"/>
          <w:lang w:eastAsia="en-US"/>
        </w:rPr>
      </w:pPr>
      <w:r w:rsidRPr="009F4B82">
        <w:rPr>
          <w:rFonts w:ascii="Calibri" w:eastAsia="Calibri" w:hAnsi="Calibri"/>
          <w:b/>
          <w:sz w:val="22"/>
          <w:szCs w:val="22"/>
          <w:lang w:eastAsia="en-US"/>
        </w:rPr>
        <w:br/>
        <w:t>8</w:t>
      </w:r>
      <w:r w:rsidRPr="000E041E">
        <w:rPr>
          <w:rFonts w:ascii="Calibri" w:eastAsia="Calibri" w:hAnsi="Calibri"/>
          <w:b/>
          <w:u w:val="single"/>
          <w:lang w:eastAsia="en-US"/>
        </w:rPr>
        <w:t>. ZGŁOSZENIA</w:t>
      </w:r>
    </w:p>
    <w:p w:rsidR="0023369A" w:rsidRDefault="0023369A" w:rsidP="0023369A">
      <w:pPr>
        <w:numPr>
          <w:ilvl w:val="0"/>
          <w:numId w:val="7"/>
        </w:numPr>
        <w:spacing w:after="120"/>
        <w:rPr>
          <w:rFonts w:ascii="Calibri" w:eastAsia="Calibri" w:hAnsi="Calibri"/>
          <w:i/>
          <w:sz w:val="22"/>
          <w:szCs w:val="22"/>
          <w:lang w:eastAsia="en-US"/>
        </w:rPr>
      </w:pPr>
      <w:r>
        <w:rPr>
          <w:rFonts w:ascii="Calibri" w:eastAsia="Calibri" w:hAnsi="Calibri"/>
          <w:i/>
          <w:sz w:val="22"/>
          <w:szCs w:val="22"/>
          <w:lang w:eastAsia="en-US"/>
        </w:rPr>
        <w:t>Zgłoszenia proszę przesył</w:t>
      </w:r>
      <w:r w:rsidR="00674C0C">
        <w:rPr>
          <w:rFonts w:ascii="Calibri" w:eastAsia="Calibri" w:hAnsi="Calibri"/>
          <w:i/>
          <w:sz w:val="22"/>
          <w:szCs w:val="22"/>
          <w:lang w:eastAsia="en-US"/>
        </w:rPr>
        <w:t xml:space="preserve">ać drogą telefoniczną do Kierownika Sekcji strzelectwa </w:t>
      </w:r>
      <w:r w:rsidR="00FB63E0">
        <w:rPr>
          <w:rFonts w:ascii="Calibri" w:eastAsia="Calibri" w:hAnsi="Calibri"/>
          <w:i/>
          <w:sz w:val="22"/>
          <w:szCs w:val="22"/>
          <w:lang w:eastAsia="en-US"/>
        </w:rPr>
        <w:t>sportowego Arkadiusza</w:t>
      </w:r>
      <w:r w:rsidR="00674C0C">
        <w:rPr>
          <w:rFonts w:ascii="Calibri" w:eastAsia="Calibri" w:hAnsi="Calibri"/>
          <w:i/>
          <w:sz w:val="22"/>
          <w:szCs w:val="22"/>
          <w:lang w:eastAsia="en-US"/>
        </w:rPr>
        <w:t xml:space="preserve"> </w:t>
      </w:r>
      <w:proofErr w:type="spellStart"/>
      <w:r w:rsidR="00674C0C">
        <w:rPr>
          <w:rFonts w:ascii="Calibri" w:eastAsia="Calibri" w:hAnsi="Calibri"/>
          <w:i/>
          <w:sz w:val="22"/>
          <w:szCs w:val="22"/>
          <w:lang w:eastAsia="en-US"/>
        </w:rPr>
        <w:t>Stanisławskiego-Kloca</w:t>
      </w:r>
      <w:proofErr w:type="spellEnd"/>
      <w:r w:rsidR="00674C0C">
        <w:rPr>
          <w:rFonts w:ascii="Calibri" w:eastAsia="Calibri" w:hAnsi="Calibri"/>
          <w:i/>
          <w:sz w:val="22"/>
          <w:szCs w:val="22"/>
          <w:lang w:eastAsia="en-US"/>
        </w:rPr>
        <w:t xml:space="preserve">  tel. 785262745</w:t>
      </w:r>
    </w:p>
    <w:p w:rsidR="0023369A" w:rsidRDefault="0023369A" w:rsidP="0023369A">
      <w:pPr>
        <w:numPr>
          <w:ilvl w:val="0"/>
          <w:numId w:val="7"/>
        </w:numPr>
        <w:spacing w:after="120"/>
        <w:rPr>
          <w:rFonts w:ascii="Calibri" w:eastAsia="Calibri" w:hAnsi="Calibri"/>
          <w:i/>
          <w:sz w:val="22"/>
          <w:szCs w:val="22"/>
          <w:lang w:eastAsia="en-US"/>
        </w:rPr>
      </w:pPr>
      <w:r>
        <w:rPr>
          <w:rFonts w:ascii="Calibri" w:eastAsia="Calibri" w:hAnsi="Calibri"/>
          <w:i/>
          <w:sz w:val="22"/>
          <w:szCs w:val="22"/>
          <w:lang w:eastAsia="en-US"/>
        </w:rPr>
        <w:t>Termi</w:t>
      </w:r>
      <w:r w:rsidR="00674C0C">
        <w:rPr>
          <w:rFonts w:ascii="Calibri" w:eastAsia="Calibri" w:hAnsi="Calibri"/>
          <w:i/>
          <w:sz w:val="22"/>
          <w:szCs w:val="22"/>
          <w:lang w:eastAsia="en-US"/>
        </w:rPr>
        <w:t>n zgłoszeń up</w:t>
      </w:r>
      <w:r w:rsidR="00601CF6">
        <w:rPr>
          <w:rFonts w:ascii="Calibri" w:eastAsia="Calibri" w:hAnsi="Calibri"/>
          <w:i/>
          <w:sz w:val="22"/>
          <w:szCs w:val="22"/>
          <w:lang w:eastAsia="en-US"/>
        </w:rPr>
        <w:t>ływa w niedzielę 26 sierpnia</w:t>
      </w:r>
      <w:r w:rsidR="00674C0C">
        <w:rPr>
          <w:rFonts w:ascii="Calibri" w:eastAsia="Calibri" w:hAnsi="Calibri"/>
          <w:i/>
          <w:sz w:val="22"/>
          <w:szCs w:val="22"/>
          <w:lang w:eastAsia="en-US"/>
        </w:rPr>
        <w:t xml:space="preserve"> 2018</w:t>
      </w:r>
      <w:r>
        <w:rPr>
          <w:rFonts w:ascii="Calibri" w:eastAsia="Calibri" w:hAnsi="Calibri"/>
          <w:i/>
          <w:sz w:val="22"/>
          <w:szCs w:val="22"/>
          <w:lang w:eastAsia="en-US"/>
        </w:rPr>
        <w:t xml:space="preserve"> roku </w:t>
      </w:r>
      <w:r w:rsidR="00674C0C">
        <w:rPr>
          <w:rFonts w:ascii="Calibri" w:eastAsia="Calibri" w:hAnsi="Calibri"/>
          <w:i/>
          <w:sz w:val="22"/>
          <w:szCs w:val="22"/>
          <w:lang w:eastAsia="en-US"/>
        </w:rPr>
        <w:t>d</w:t>
      </w:r>
      <w:r>
        <w:rPr>
          <w:rFonts w:ascii="Calibri" w:eastAsia="Calibri" w:hAnsi="Calibri"/>
          <w:i/>
          <w:sz w:val="22"/>
          <w:szCs w:val="22"/>
          <w:lang w:eastAsia="en-US"/>
        </w:rPr>
        <w:t xml:space="preserve">o </w:t>
      </w:r>
      <w:r w:rsidR="00674C0C">
        <w:rPr>
          <w:rFonts w:ascii="Calibri" w:eastAsia="Calibri" w:hAnsi="Calibri"/>
          <w:i/>
          <w:sz w:val="22"/>
          <w:szCs w:val="22"/>
          <w:lang w:eastAsia="en-US"/>
        </w:rPr>
        <w:t xml:space="preserve">godziny </w:t>
      </w:r>
      <w:r>
        <w:rPr>
          <w:rFonts w:ascii="Calibri" w:eastAsia="Calibri" w:hAnsi="Calibri"/>
          <w:i/>
          <w:sz w:val="22"/>
          <w:szCs w:val="22"/>
          <w:lang w:eastAsia="en-US"/>
        </w:rPr>
        <w:t>8:00</w:t>
      </w:r>
    </w:p>
    <w:p w:rsidR="0023369A" w:rsidRDefault="0023369A" w:rsidP="0023369A">
      <w:pPr>
        <w:numPr>
          <w:ilvl w:val="0"/>
          <w:numId w:val="7"/>
        </w:numPr>
        <w:spacing w:after="120"/>
        <w:rPr>
          <w:rFonts w:ascii="Calibri" w:eastAsia="Calibri" w:hAnsi="Calibri"/>
          <w:i/>
          <w:sz w:val="22"/>
          <w:szCs w:val="22"/>
          <w:lang w:eastAsia="en-US"/>
        </w:rPr>
      </w:pPr>
      <w:r>
        <w:rPr>
          <w:rFonts w:ascii="Calibri" w:eastAsia="Calibri" w:hAnsi="Calibri"/>
          <w:i/>
          <w:sz w:val="22"/>
          <w:szCs w:val="22"/>
          <w:lang w:eastAsia="en-US"/>
        </w:rPr>
        <w:t>Zgłoszenie powinno zawierać następujące informacje:</w:t>
      </w:r>
    </w:p>
    <w:p w:rsidR="0023369A" w:rsidRDefault="0023369A" w:rsidP="0023369A">
      <w:pPr>
        <w:numPr>
          <w:ilvl w:val="0"/>
          <w:numId w:val="7"/>
        </w:numPr>
        <w:spacing w:after="120"/>
        <w:ind w:left="1560"/>
        <w:rPr>
          <w:rFonts w:ascii="Calibri" w:eastAsia="Calibri" w:hAnsi="Calibri"/>
          <w:i/>
          <w:sz w:val="22"/>
          <w:szCs w:val="22"/>
          <w:lang w:eastAsia="en-US"/>
        </w:rPr>
      </w:pPr>
      <w:r>
        <w:rPr>
          <w:rFonts w:ascii="Calibri" w:eastAsia="Calibri" w:hAnsi="Calibri"/>
          <w:i/>
          <w:sz w:val="22"/>
          <w:szCs w:val="22"/>
          <w:lang w:eastAsia="en-US"/>
        </w:rPr>
        <w:t>Nazwisko i Imię</w:t>
      </w:r>
    </w:p>
    <w:p w:rsidR="0023369A" w:rsidRDefault="0023369A" w:rsidP="0023369A">
      <w:pPr>
        <w:numPr>
          <w:ilvl w:val="0"/>
          <w:numId w:val="7"/>
        </w:numPr>
        <w:spacing w:after="120"/>
        <w:ind w:left="1560"/>
        <w:rPr>
          <w:rFonts w:ascii="Calibri" w:eastAsia="Calibri" w:hAnsi="Calibri"/>
          <w:i/>
          <w:sz w:val="22"/>
          <w:szCs w:val="22"/>
          <w:lang w:eastAsia="en-US"/>
        </w:rPr>
      </w:pPr>
      <w:r>
        <w:rPr>
          <w:rFonts w:ascii="Calibri" w:eastAsia="Calibri" w:hAnsi="Calibri"/>
          <w:i/>
          <w:sz w:val="22"/>
          <w:szCs w:val="22"/>
          <w:lang w:eastAsia="en-US"/>
        </w:rPr>
        <w:t>Nazwę Klubu</w:t>
      </w:r>
    </w:p>
    <w:p w:rsidR="0023369A" w:rsidRDefault="0023369A" w:rsidP="0023369A">
      <w:pPr>
        <w:numPr>
          <w:ilvl w:val="0"/>
          <w:numId w:val="7"/>
        </w:numPr>
        <w:spacing w:after="120"/>
        <w:ind w:left="1560"/>
        <w:rPr>
          <w:rFonts w:ascii="Calibri" w:eastAsia="Calibri" w:hAnsi="Calibri"/>
          <w:i/>
          <w:sz w:val="22"/>
          <w:szCs w:val="22"/>
          <w:lang w:eastAsia="en-US"/>
        </w:rPr>
      </w:pPr>
      <w:r>
        <w:rPr>
          <w:rFonts w:ascii="Calibri" w:eastAsia="Calibri" w:hAnsi="Calibri"/>
          <w:i/>
          <w:sz w:val="22"/>
          <w:szCs w:val="22"/>
          <w:lang w:eastAsia="en-US"/>
        </w:rPr>
        <w:t>Informację o posiadaniu lub braku licencji zawodniczej</w:t>
      </w:r>
    </w:p>
    <w:p w:rsidR="0023369A" w:rsidRPr="00674C0C" w:rsidRDefault="0023369A" w:rsidP="00674C0C">
      <w:pPr>
        <w:numPr>
          <w:ilvl w:val="0"/>
          <w:numId w:val="7"/>
        </w:numPr>
        <w:spacing w:after="120"/>
        <w:ind w:left="1560"/>
        <w:rPr>
          <w:rFonts w:ascii="Calibri" w:eastAsia="Calibri" w:hAnsi="Calibri"/>
          <w:i/>
          <w:sz w:val="22"/>
          <w:szCs w:val="22"/>
          <w:lang w:eastAsia="en-US"/>
        </w:rPr>
      </w:pPr>
      <w:r>
        <w:rPr>
          <w:rFonts w:ascii="Calibri" w:eastAsia="Calibri" w:hAnsi="Calibri"/>
          <w:i/>
          <w:sz w:val="22"/>
          <w:szCs w:val="22"/>
          <w:lang w:eastAsia="en-US"/>
        </w:rPr>
        <w:t>Nazwy konkurencji w których zawodnik zamierza wystartować</w:t>
      </w:r>
    </w:p>
    <w:p w:rsidR="0023369A" w:rsidRDefault="0023369A" w:rsidP="0023369A">
      <w:pPr>
        <w:numPr>
          <w:ilvl w:val="0"/>
          <w:numId w:val="7"/>
        </w:numPr>
        <w:spacing w:after="120"/>
        <w:jc w:val="both"/>
        <w:rPr>
          <w:rFonts w:ascii="Calibri" w:eastAsia="Calibri" w:hAnsi="Calibri"/>
          <w:i/>
          <w:sz w:val="22"/>
          <w:szCs w:val="22"/>
          <w:lang w:eastAsia="en-US"/>
        </w:rPr>
      </w:pPr>
      <w:r w:rsidRPr="00F43262">
        <w:rPr>
          <w:rFonts w:ascii="Calibri" w:eastAsia="Calibri" w:hAnsi="Calibri"/>
          <w:b/>
          <w:i/>
          <w:color w:val="FF0000"/>
          <w:sz w:val="22"/>
          <w:szCs w:val="22"/>
          <w:lang w:eastAsia="en-US"/>
        </w:rPr>
        <w:t>UWAGA:</w:t>
      </w:r>
      <w:r>
        <w:rPr>
          <w:rFonts w:ascii="Calibri" w:eastAsia="Calibri" w:hAnsi="Calibri"/>
          <w:i/>
          <w:sz w:val="22"/>
          <w:szCs w:val="22"/>
          <w:lang w:eastAsia="en-US"/>
        </w:rPr>
        <w:t xml:space="preserve"> zgłoszenie uważa się za przyjęte tylko wówczas gdy zawodnik otrzyma potwierdzenie zwrotne wpisu na listę zawodników na adres @ z którego wysłano zgłoszenie</w:t>
      </w:r>
      <w:r w:rsidR="00FB63E0">
        <w:rPr>
          <w:rFonts w:ascii="Calibri" w:eastAsia="Calibri" w:hAnsi="Calibri"/>
          <w:i/>
          <w:sz w:val="22"/>
          <w:szCs w:val="22"/>
          <w:lang w:eastAsia="en-US"/>
        </w:rPr>
        <w:t xml:space="preserve"> lub telefonicznie</w:t>
      </w:r>
      <w:r>
        <w:rPr>
          <w:rFonts w:ascii="Calibri" w:eastAsia="Calibri" w:hAnsi="Calibri"/>
          <w:i/>
          <w:sz w:val="22"/>
          <w:szCs w:val="22"/>
          <w:lang w:eastAsia="en-US"/>
        </w:rPr>
        <w:t>.</w:t>
      </w:r>
      <w:r w:rsidR="00FB63E0">
        <w:rPr>
          <w:rFonts w:ascii="Calibri" w:eastAsia="Calibri" w:hAnsi="Calibri"/>
          <w:i/>
          <w:sz w:val="22"/>
          <w:szCs w:val="22"/>
          <w:lang w:eastAsia="en-US"/>
        </w:rPr>
        <w:t xml:space="preserve">                       </w:t>
      </w:r>
      <w:r>
        <w:rPr>
          <w:rFonts w:ascii="Calibri" w:eastAsia="Calibri" w:hAnsi="Calibri"/>
          <w:i/>
          <w:sz w:val="22"/>
          <w:szCs w:val="22"/>
          <w:lang w:eastAsia="en-US"/>
        </w:rPr>
        <w:t xml:space="preserve"> W przypadku braku takiego potwierdzenia proszę o kontakt telefoniczny.</w:t>
      </w:r>
    </w:p>
    <w:p w:rsidR="00337B62" w:rsidRPr="000E041E" w:rsidRDefault="0023369A" w:rsidP="00337B62">
      <w:pPr>
        <w:spacing w:after="120"/>
        <w:ind w:left="360"/>
        <w:rPr>
          <w:rFonts w:ascii="Calibri" w:eastAsia="Calibri" w:hAnsi="Calibri"/>
          <w:b/>
          <w:u w:val="single"/>
          <w:lang w:eastAsia="en-US"/>
        </w:rPr>
      </w:pPr>
      <w:r w:rsidRPr="00337B62">
        <w:rPr>
          <w:rFonts w:ascii="Calibri" w:eastAsia="Calibri" w:hAnsi="Calibri"/>
          <w:b/>
          <w:sz w:val="22"/>
          <w:szCs w:val="22"/>
          <w:lang w:eastAsia="en-US"/>
        </w:rPr>
        <w:br/>
      </w:r>
      <w:r w:rsidRPr="000E041E">
        <w:rPr>
          <w:rFonts w:ascii="Calibri" w:eastAsia="Calibri" w:hAnsi="Calibri"/>
          <w:b/>
          <w:u w:val="single"/>
          <w:lang w:eastAsia="en-US"/>
        </w:rPr>
        <w:t>9. KOSZTY UCZESTNICTWA</w:t>
      </w:r>
      <w:r w:rsidR="00337B62" w:rsidRPr="000E041E">
        <w:rPr>
          <w:rFonts w:ascii="Calibri" w:eastAsia="Calibri" w:hAnsi="Calibri"/>
          <w:b/>
          <w:u w:val="single"/>
          <w:lang w:eastAsia="en-US"/>
        </w:rPr>
        <w:t xml:space="preserve">  </w:t>
      </w:r>
    </w:p>
    <w:p w:rsidR="0023369A" w:rsidRPr="00337B62" w:rsidRDefault="00674C0C" w:rsidP="00337B62">
      <w:pPr>
        <w:pStyle w:val="Akapitzlist"/>
        <w:numPr>
          <w:ilvl w:val="0"/>
          <w:numId w:val="7"/>
        </w:numPr>
        <w:spacing w:after="120"/>
        <w:rPr>
          <w:rFonts w:ascii="Calibri" w:eastAsia="Calibri" w:hAnsi="Calibri"/>
          <w:b/>
          <w:sz w:val="22"/>
          <w:szCs w:val="22"/>
          <w:lang w:eastAsia="en-US"/>
        </w:rPr>
      </w:pPr>
      <w:r w:rsidRPr="00337B62">
        <w:rPr>
          <w:rFonts w:ascii="Calibri" w:eastAsia="Calibri" w:hAnsi="Calibri"/>
          <w:i/>
          <w:sz w:val="22"/>
          <w:szCs w:val="22"/>
          <w:lang w:eastAsia="en-US"/>
        </w:rPr>
        <w:t xml:space="preserve">Koszt </w:t>
      </w:r>
      <w:r w:rsidR="00337B62">
        <w:rPr>
          <w:rFonts w:ascii="Calibri" w:hAnsi="Calibri" w:cs="Arial"/>
          <w:i/>
          <w:sz w:val="22"/>
          <w:szCs w:val="22"/>
        </w:rPr>
        <w:t>startowego</w:t>
      </w:r>
      <w:r w:rsidRPr="00337B62">
        <w:rPr>
          <w:rFonts w:ascii="Calibri" w:hAnsi="Calibri" w:cs="Arial"/>
          <w:i/>
          <w:sz w:val="22"/>
          <w:szCs w:val="22"/>
        </w:rPr>
        <w:t xml:space="preserve"> w zawodach zgodnie z uchwałą nr 10/02/2018 Zarządu KS Kasztelan LOK w Rzeszowie z dnia</w:t>
      </w:r>
      <w:r w:rsidR="00337B62">
        <w:rPr>
          <w:rFonts w:ascii="Calibri" w:hAnsi="Calibri" w:cs="Arial"/>
          <w:i/>
          <w:sz w:val="22"/>
          <w:szCs w:val="22"/>
        </w:rPr>
        <w:t xml:space="preserve"> </w:t>
      </w:r>
      <w:r w:rsidRPr="00337B62">
        <w:rPr>
          <w:rFonts w:ascii="Calibri" w:hAnsi="Calibri" w:cs="Arial"/>
          <w:i/>
          <w:sz w:val="22"/>
          <w:szCs w:val="22"/>
        </w:rPr>
        <w:t xml:space="preserve">15.03.2018r. wynosi 30,00 zł od konkurencji strzeleckiej.  Wymieniona opłata startowego dotyczy tych członków Klubu, którzy posiadają </w:t>
      </w:r>
      <w:r w:rsidR="00FB63E0">
        <w:rPr>
          <w:rFonts w:ascii="Calibri" w:hAnsi="Calibri" w:cs="Arial"/>
          <w:i/>
          <w:sz w:val="22"/>
          <w:szCs w:val="22"/>
        </w:rPr>
        <w:t xml:space="preserve">ważną </w:t>
      </w:r>
      <w:r w:rsidRPr="00337B62">
        <w:rPr>
          <w:rFonts w:ascii="Calibri" w:hAnsi="Calibri" w:cs="Arial"/>
          <w:i/>
          <w:sz w:val="22"/>
          <w:szCs w:val="22"/>
        </w:rPr>
        <w:t>licencję zawodniczą PZSS na 2018</w:t>
      </w:r>
      <w:r w:rsidR="00601CF6">
        <w:rPr>
          <w:rFonts w:ascii="Calibri" w:hAnsi="Calibri" w:cs="Arial"/>
          <w:i/>
          <w:sz w:val="22"/>
          <w:szCs w:val="22"/>
        </w:rPr>
        <w:t xml:space="preserve">r </w:t>
      </w:r>
      <w:r w:rsidRPr="00337B62">
        <w:rPr>
          <w:rFonts w:ascii="Calibri" w:hAnsi="Calibri" w:cs="Arial"/>
          <w:i/>
          <w:sz w:val="22"/>
          <w:szCs w:val="22"/>
        </w:rPr>
        <w:t>lub ewentualnie złożyli wniosek o wydanie lub przedłużenie licencji na 2018r. i mają opłaconą składkę</w:t>
      </w:r>
      <w:r w:rsidR="00337B62">
        <w:rPr>
          <w:rFonts w:ascii="Calibri" w:hAnsi="Calibri" w:cs="Arial"/>
          <w:i/>
          <w:sz w:val="22"/>
          <w:szCs w:val="22"/>
        </w:rPr>
        <w:t xml:space="preserve"> </w:t>
      </w:r>
      <w:r w:rsidRPr="00337B62">
        <w:rPr>
          <w:rFonts w:ascii="Calibri" w:hAnsi="Calibri" w:cs="Arial"/>
          <w:i/>
          <w:sz w:val="22"/>
          <w:szCs w:val="22"/>
        </w:rPr>
        <w:t xml:space="preserve"> członkowską za 2018r.( min. za I półrocze 2018), również ta opłata dotyczy nowo przyjętych kandydatów w  tym roku.                                                                                                                                                                                                    Natomiast zawodnicy nie spełniający w/wymienionych wymogów oraz z innych klubów opłacają startowe  za jedną konkurencję 50,00 zł. zgodnie z tabelą opłat na podstawie uchwał Zarządu PZSS obowiązujących od 06.01.2018 roku.</w:t>
      </w:r>
      <w:r w:rsidR="00337B62">
        <w:rPr>
          <w:rFonts w:ascii="Calibri" w:hAnsi="Calibri" w:cs="Arial"/>
          <w:i/>
          <w:sz w:val="22"/>
          <w:szCs w:val="22"/>
        </w:rPr>
        <w:t xml:space="preserve">    </w:t>
      </w:r>
    </w:p>
    <w:p w:rsidR="0023369A" w:rsidRPr="009F4B82" w:rsidRDefault="0023369A" w:rsidP="0023369A">
      <w:pPr>
        <w:spacing w:after="120"/>
        <w:rPr>
          <w:rFonts w:ascii="Calibri" w:eastAsia="Calibri" w:hAnsi="Calibri"/>
          <w:b/>
          <w:sz w:val="22"/>
          <w:szCs w:val="22"/>
          <w:lang w:eastAsia="en-US"/>
        </w:rPr>
      </w:pPr>
      <w:r w:rsidRPr="009F4B82">
        <w:rPr>
          <w:rFonts w:ascii="Calibri" w:eastAsia="Calibri" w:hAnsi="Calibri"/>
          <w:b/>
          <w:sz w:val="22"/>
          <w:szCs w:val="22"/>
          <w:lang w:eastAsia="en-US"/>
        </w:rPr>
        <w:br/>
        <w:t>10</w:t>
      </w:r>
      <w:r w:rsidRPr="000E041E">
        <w:rPr>
          <w:rFonts w:ascii="Calibri" w:eastAsia="Calibri" w:hAnsi="Calibri"/>
          <w:b/>
          <w:u w:val="single"/>
          <w:lang w:eastAsia="en-US"/>
        </w:rPr>
        <w:t>. SPRAWY RÓŻNE</w:t>
      </w:r>
    </w:p>
    <w:p w:rsidR="0023369A" w:rsidRDefault="0023369A" w:rsidP="0023369A">
      <w:pPr>
        <w:numPr>
          <w:ilvl w:val="0"/>
          <w:numId w:val="10"/>
        </w:numPr>
        <w:spacing w:after="120"/>
        <w:jc w:val="both"/>
        <w:rPr>
          <w:rFonts w:ascii="Calibri" w:eastAsia="Calibri" w:hAnsi="Calibri"/>
          <w:i/>
          <w:sz w:val="22"/>
          <w:szCs w:val="22"/>
          <w:lang w:eastAsia="en-US"/>
        </w:rPr>
      </w:pPr>
      <w:r w:rsidRPr="007B344F">
        <w:rPr>
          <w:rFonts w:ascii="Calibri" w:eastAsia="Calibri" w:hAnsi="Calibri"/>
          <w:i/>
          <w:sz w:val="22"/>
          <w:szCs w:val="22"/>
          <w:lang w:eastAsia="en-US"/>
        </w:rPr>
        <w:t xml:space="preserve">Zawodnicy zobowiązani są do przestrzegania </w:t>
      </w:r>
      <w:r>
        <w:rPr>
          <w:rFonts w:ascii="Calibri" w:eastAsia="Calibri" w:hAnsi="Calibri"/>
          <w:i/>
          <w:sz w:val="22"/>
          <w:szCs w:val="22"/>
          <w:lang w:eastAsia="en-US"/>
        </w:rPr>
        <w:t>„O</w:t>
      </w:r>
      <w:r w:rsidRPr="00235EAF">
        <w:rPr>
          <w:rFonts w:ascii="Calibri" w:eastAsia="Calibri" w:hAnsi="Calibri"/>
          <w:i/>
          <w:sz w:val="22"/>
          <w:szCs w:val="22"/>
          <w:lang w:eastAsia="en-US"/>
        </w:rPr>
        <w:t>góln</w:t>
      </w:r>
      <w:r>
        <w:rPr>
          <w:rFonts w:ascii="Calibri" w:eastAsia="Calibri" w:hAnsi="Calibri"/>
          <w:i/>
          <w:sz w:val="22"/>
          <w:szCs w:val="22"/>
          <w:lang w:eastAsia="en-US"/>
        </w:rPr>
        <w:t>ych</w:t>
      </w:r>
      <w:r w:rsidRPr="00235EAF">
        <w:rPr>
          <w:rFonts w:ascii="Calibri" w:eastAsia="Calibri" w:hAnsi="Calibri"/>
          <w:i/>
          <w:sz w:val="22"/>
          <w:szCs w:val="22"/>
          <w:lang w:eastAsia="en-US"/>
        </w:rPr>
        <w:t xml:space="preserve"> zasad bezpieczeństwa w sporcie strzeleckim</w:t>
      </w:r>
      <w:r>
        <w:rPr>
          <w:rFonts w:ascii="Calibri" w:eastAsia="Calibri" w:hAnsi="Calibri"/>
          <w:i/>
          <w:sz w:val="22"/>
          <w:szCs w:val="22"/>
          <w:lang w:eastAsia="en-US"/>
        </w:rPr>
        <w:t>”. Można się z nimi zapoznać na stronie PZSS w zakładce „Przepisy/Dokumenty do pobrania”</w:t>
      </w:r>
    </w:p>
    <w:p w:rsidR="0023369A" w:rsidRDefault="0023369A" w:rsidP="0023369A">
      <w:pPr>
        <w:numPr>
          <w:ilvl w:val="0"/>
          <w:numId w:val="10"/>
        </w:numPr>
        <w:spacing w:after="120"/>
        <w:jc w:val="both"/>
        <w:rPr>
          <w:rFonts w:ascii="Calibri" w:eastAsia="Calibri" w:hAnsi="Calibri"/>
          <w:i/>
          <w:sz w:val="22"/>
          <w:szCs w:val="22"/>
          <w:lang w:eastAsia="en-US"/>
        </w:rPr>
      </w:pPr>
      <w:r w:rsidRPr="00E63D71">
        <w:rPr>
          <w:rFonts w:ascii="Calibri" w:eastAsia="Calibri" w:hAnsi="Calibri"/>
          <w:i/>
          <w:sz w:val="22"/>
          <w:szCs w:val="22"/>
          <w:lang w:eastAsia="en-US"/>
        </w:rPr>
        <w:t xml:space="preserve">Zawodnicy zobowiązani są do przestrzegania regulaminu strzelnicy oraz przepisów bezpieczeństwa obowiązujących na strzelnicy. </w:t>
      </w:r>
    </w:p>
    <w:p w:rsidR="00043DFF" w:rsidRPr="00043DFF" w:rsidRDefault="00043DFF" w:rsidP="00043DFF">
      <w:pPr>
        <w:numPr>
          <w:ilvl w:val="0"/>
          <w:numId w:val="10"/>
        </w:numPr>
        <w:spacing w:after="120"/>
        <w:jc w:val="both"/>
        <w:rPr>
          <w:rFonts w:ascii="Calibri" w:eastAsia="Calibri" w:hAnsi="Calibri"/>
          <w:i/>
          <w:sz w:val="22"/>
          <w:szCs w:val="22"/>
          <w:lang w:eastAsia="en-US"/>
        </w:rPr>
      </w:pPr>
      <w:r w:rsidRPr="00043DFF">
        <w:rPr>
          <w:rFonts w:ascii="Calibri" w:eastAsia="Calibri" w:hAnsi="Calibri"/>
          <w:i/>
          <w:sz w:val="22"/>
          <w:szCs w:val="22"/>
          <w:lang w:eastAsia="en-US"/>
        </w:rPr>
        <w:t>6.2.2.2 – Wskaźniki bezpieczeństwa muszą być stosowane we wszystkich k</w:t>
      </w:r>
      <w:r>
        <w:rPr>
          <w:rFonts w:ascii="Calibri" w:eastAsia="Calibri" w:hAnsi="Calibri"/>
          <w:i/>
          <w:sz w:val="22"/>
          <w:szCs w:val="22"/>
          <w:lang w:eastAsia="en-US"/>
        </w:rPr>
        <w:t>arabinach, pistoletach i póła</w:t>
      </w:r>
      <w:r w:rsidRPr="00043DFF">
        <w:rPr>
          <w:rFonts w:ascii="Calibri" w:eastAsia="Calibri" w:hAnsi="Calibri"/>
          <w:i/>
          <w:sz w:val="22"/>
          <w:szCs w:val="22"/>
          <w:lang w:eastAsia="en-US"/>
        </w:rPr>
        <w:t>utomatycznych strzelbach poza czasem gdy dozwolone jest strzelanie na sucho lub ostre na linii ognia</w:t>
      </w:r>
      <w:r>
        <w:rPr>
          <w:rFonts w:ascii="Calibri" w:eastAsia="Calibri" w:hAnsi="Calibri"/>
          <w:i/>
          <w:sz w:val="22"/>
          <w:szCs w:val="22"/>
          <w:lang w:eastAsia="en-US"/>
        </w:rPr>
        <w:t xml:space="preserve">. </w:t>
      </w:r>
      <w:r w:rsidRPr="00043DFF">
        <w:rPr>
          <w:rFonts w:ascii="Calibri" w:eastAsia="Calibri" w:hAnsi="Calibri"/>
          <w:i/>
          <w:sz w:val="22"/>
          <w:szCs w:val="22"/>
          <w:lang w:eastAsia="en-US"/>
        </w:rPr>
        <w:t xml:space="preserve">Celem użycia wskaźnika bezpieczeństwa jest wyraźna informacja, </w:t>
      </w:r>
      <w:r>
        <w:rPr>
          <w:rFonts w:ascii="Calibri" w:eastAsia="Calibri" w:hAnsi="Calibri"/>
          <w:i/>
          <w:sz w:val="22"/>
          <w:szCs w:val="22"/>
          <w:lang w:eastAsia="en-US"/>
        </w:rPr>
        <w:t xml:space="preserve">kiedy zamek jest otwarty i </w:t>
      </w:r>
      <w:r>
        <w:rPr>
          <w:rFonts w:ascii="Calibri" w:eastAsia="Calibri" w:hAnsi="Calibri"/>
          <w:i/>
          <w:sz w:val="22"/>
          <w:szCs w:val="22"/>
          <w:lang w:eastAsia="en-US"/>
        </w:rPr>
        <w:lastRenderedPageBreak/>
        <w:t>broń</w:t>
      </w:r>
      <w:r w:rsidRPr="00043DFF">
        <w:rPr>
          <w:rFonts w:ascii="Calibri" w:eastAsia="Calibri" w:hAnsi="Calibri"/>
          <w:i/>
          <w:sz w:val="22"/>
          <w:szCs w:val="22"/>
          <w:lang w:eastAsia="en-US"/>
        </w:rPr>
        <w:t xml:space="preserve"> rozładowana. Wskaźnik bezpieczeństwa musi być na tyle długi , aby przebiegał przez całą długość lufy.</w:t>
      </w:r>
    </w:p>
    <w:p w:rsidR="00043DFF" w:rsidRPr="00043DFF" w:rsidRDefault="00043DFF" w:rsidP="00043DFF">
      <w:pPr>
        <w:numPr>
          <w:ilvl w:val="0"/>
          <w:numId w:val="10"/>
        </w:numPr>
        <w:spacing w:after="120"/>
        <w:jc w:val="both"/>
        <w:rPr>
          <w:rFonts w:ascii="Calibri" w:eastAsia="Calibri" w:hAnsi="Calibri"/>
          <w:i/>
          <w:color w:val="FF0000"/>
          <w:sz w:val="22"/>
          <w:szCs w:val="22"/>
          <w:lang w:eastAsia="en-US"/>
        </w:rPr>
      </w:pPr>
      <w:r w:rsidRPr="00043DFF">
        <w:rPr>
          <w:rFonts w:ascii="Calibri" w:eastAsia="Calibri" w:hAnsi="Calibri"/>
          <w:i/>
          <w:color w:val="FF0000"/>
          <w:sz w:val="22"/>
          <w:szCs w:val="22"/>
          <w:lang w:eastAsia="en-US"/>
        </w:rPr>
        <w:t>Jeśli wskaźnik bezpieczeństwa nie został użyty zgodnie z tym przepisem, członek Jury musi udzielić OSTRZEŻENIA instruując zawodnika o konieczności użycia wskaźnika bezpieczeństwa; oraz</w:t>
      </w:r>
    </w:p>
    <w:p w:rsidR="00043DFF" w:rsidRPr="00043DFF" w:rsidRDefault="00043DFF" w:rsidP="00043DFF">
      <w:pPr>
        <w:numPr>
          <w:ilvl w:val="0"/>
          <w:numId w:val="10"/>
        </w:numPr>
        <w:spacing w:after="120"/>
        <w:jc w:val="both"/>
        <w:rPr>
          <w:rFonts w:ascii="Calibri" w:eastAsia="Calibri" w:hAnsi="Calibri"/>
          <w:i/>
          <w:color w:val="FF0000"/>
          <w:sz w:val="22"/>
          <w:szCs w:val="22"/>
          <w:lang w:eastAsia="en-US"/>
        </w:rPr>
      </w:pPr>
      <w:r w:rsidRPr="00043DFF">
        <w:rPr>
          <w:rFonts w:ascii="Calibri" w:eastAsia="Calibri" w:hAnsi="Calibri"/>
          <w:i/>
          <w:color w:val="FF0000"/>
          <w:sz w:val="22"/>
          <w:szCs w:val="22"/>
          <w:lang w:eastAsia="en-US"/>
        </w:rPr>
        <w:t xml:space="preserve">Jeśli Jury potwierdzi, że zawodnik pomimo udzielenia ostrzeżenia odmawia użycia wskaźnika bezpieczeństwa zgodnie z tym przepisem, zawodnik musi  zostać  ZDYSKWALIFIKOWANY. </w:t>
      </w:r>
    </w:p>
    <w:p w:rsidR="00043DFF" w:rsidRDefault="00043DFF" w:rsidP="00043DFF">
      <w:pPr>
        <w:spacing w:after="120"/>
        <w:ind w:left="720"/>
        <w:jc w:val="both"/>
        <w:rPr>
          <w:rFonts w:ascii="Calibri" w:eastAsia="Calibri" w:hAnsi="Calibri"/>
          <w:i/>
          <w:sz w:val="22"/>
          <w:szCs w:val="22"/>
          <w:lang w:eastAsia="en-US"/>
        </w:rPr>
      </w:pPr>
    </w:p>
    <w:p w:rsidR="0023369A" w:rsidRPr="00E63D71" w:rsidRDefault="0023369A" w:rsidP="0023369A">
      <w:pPr>
        <w:numPr>
          <w:ilvl w:val="0"/>
          <w:numId w:val="10"/>
        </w:numPr>
        <w:spacing w:after="120"/>
        <w:jc w:val="both"/>
        <w:rPr>
          <w:rFonts w:ascii="Calibri" w:eastAsia="Calibri" w:hAnsi="Calibri"/>
          <w:i/>
          <w:sz w:val="22"/>
          <w:szCs w:val="22"/>
          <w:lang w:eastAsia="en-US"/>
        </w:rPr>
      </w:pPr>
      <w:r>
        <w:rPr>
          <w:rFonts w:ascii="Calibri" w:eastAsia="Calibri" w:hAnsi="Calibri"/>
          <w:i/>
          <w:sz w:val="22"/>
          <w:szCs w:val="22"/>
          <w:lang w:eastAsia="en-US"/>
        </w:rPr>
        <w:t>Zawodnicy mogą strzelać z własnej br</w:t>
      </w:r>
      <w:r w:rsidR="00337B62">
        <w:rPr>
          <w:rFonts w:ascii="Calibri" w:eastAsia="Calibri" w:hAnsi="Calibri"/>
          <w:i/>
          <w:sz w:val="22"/>
          <w:szCs w:val="22"/>
          <w:lang w:eastAsia="en-US"/>
        </w:rPr>
        <w:t>oni lub</w:t>
      </w:r>
      <w:r w:rsidR="00D36DF1">
        <w:rPr>
          <w:rFonts w:ascii="Calibri" w:eastAsia="Calibri" w:hAnsi="Calibri"/>
          <w:i/>
          <w:sz w:val="22"/>
          <w:szCs w:val="22"/>
          <w:lang w:eastAsia="en-US"/>
        </w:rPr>
        <w:t xml:space="preserve"> z</w:t>
      </w:r>
      <w:r w:rsidR="00337B62">
        <w:rPr>
          <w:rFonts w:ascii="Calibri" w:eastAsia="Calibri" w:hAnsi="Calibri"/>
          <w:i/>
          <w:sz w:val="22"/>
          <w:szCs w:val="22"/>
          <w:lang w:eastAsia="en-US"/>
        </w:rPr>
        <w:t xml:space="preserve"> broni wypożyczonej od</w:t>
      </w:r>
      <w:r>
        <w:rPr>
          <w:rFonts w:ascii="Calibri" w:eastAsia="Calibri" w:hAnsi="Calibri"/>
          <w:i/>
          <w:sz w:val="22"/>
          <w:szCs w:val="22"/>
          <w:lang w:eastAsia="en-US"/>
        </w:rPr>
        <w:t xml:space="preserve"> innego zawodnika uczestniczącego w zawodach. Właściciel broni musi zgłosić taki fakt osobiście prowadzącemu strzelanie. W przypadku strzelania z własnej broni, strzelający zabezpiecza amunicję we własnym zakresie.</w:t>
      </w:r>
    </w:p>
    <w:p w:rsidR="0023369A" w:rsidRDefault="0023369A" w:rsidP="0023369A">
      <w:pPr>
        <w:numPr>
          <w:ilvl w:val="0"/>
          <w:numId w:val="10"/>
        </w:numPr>
        <w:spacing w:after="120"/>
        <w:jc w:val="both"/>
        <w:rPr>
          <w:rFonts w:ascii="Calibri" w:eastAsia="Calibri" w:hAnsi="Calibri"/>
          <w:i/>
          <w:sz w:val="22"/>
          <w:szCs w:val="22"/>
          <w:lang w:eastAsia="en-US"/>
        </w:rPr>
      </w:pPr>
      <w:r>
        <w:rPr>
          <w:rFonts w:ascii="Calibri" w:eastAsia="Calibri" w:hAnsi="Calibri"/>
          <w:i/>
          <w:sz w:val="22"/>
          <w:szCs w:val="22"/>
          <w:lang w:eastAsia="en-US"/>
        </w:rPr>
        <w:t xml:space="preserve">Zawodnicy </w:t>
      </w:r>
      <w:r w:rsidR="00D36DF1">
        <w:rPr>
          <w:rFonts w:ascii="Calibri" w:eastAsia="Calibri" w:hAnsi="Calibri"/>
          <w:i/>
          <w:sz w:val="22"/>
          <w:szCs w:val="22"/>
          <w:lang w:eastAsia="en-US"/>
        </w:rPr>
        <w:t xml:space="preserve">z KS KASZTELAN LOK </w:t>
      </w:r>
      <w:r>
        <w:rPr>
          <w:rFonts w:ascii="Calibri" w:eastAsia="Calibri" w:hAnsi="Calibri"/>
          <w:i/>
          <w:sz w:val="22"/>
          <w:szCs w:val="22"/>
          <w:lang w:eastAsia="en-US"/>
        </w:rPr>
        <w:t>nie posiadający własnej broni mogą strzelać z udostępnionej broni klubowej. W takim przypadku muszą zgłosić taki zamiar sędziemu prowadzącemu strzelanie przed wejściem na stanowisko strzeleckie. Klub nie pobiera dodatkowej opłaty za wypożyczenie broni. Zawodnik ponosi jedynie koszt amunicji za którą wnosi opłatę przed rozpoczęciem konkurencji do amunicyjnego na osi strzeleckiej</w:t>
      </w:r>
      <w:r w:rsidR="00043DFF">
        <w:rPr>
          <w:rFonts w:ascii="Calibri" w:eastAsia="Calibri" w:hAnsi="Calibri"/>
          <w:i/>
          <w:sz w:val="22"/>
          <w:szCs w:val="22"/>
          <w:lang w:eastAsia="en-US"/>
        </w:rPr>
        <w:t xml:space="preserve"> jako składka członkowska</w:t>
      </w:r>
      <w:r>
        <w:rPr>
          <w:rFonts w:ascii="Calibri" w:eastAsia="Calibri" w:hAnsi="Calibri"/>
          <w:i/>
          <w:sz w:val="22"/>
          <w:szCs w:val="22"/>
          <w:lang w:eastAsia="en-US"/>
        </w:rPr>
        <w:t>.</w:t>
      </w:r>
      <w:r w:rsidR="00337B62">
        <w:rPr>
          <w:rFonts w:ascii="Calibri" w:eastAsia="Calibri" w:hAnsi="Calibri"/>
          <w:i/>
          <w:sz w:val="22"/>
          <w:szCs w:val="22"/>
          <w:lang w:eastAsia="en-US"/>
        </w:rPr>
        <w:t xml:space="preserve"> Nie wypożycza się broni klubowej Kasztelana zawodnikom innych klubów.</w:t>
      </w:r>
      <w:r w:rsidR="00F13D2F">
        <w:rPr>
          <w:rFonts w:ascii="Calibri" w:eastAsia="Calibri" w:hAnsi="Calibri"/>
          <w:i/>
          <w:sz w:val="22"/>
          <w:szCs w:val="22"/>
          <w:lang w:eastAsia="en-US"/>
        </w:rPr>
        <w:t xml:space="preserve"> Korzystanie ze strzelby </w:t>
      </w:r>
      <w:proofErr w:type="spellStart"/>
      <w:r w:rsidR="00F13D2F">
        <w:rPr>
          <w:rFonts w:ascii="Calibri" w:eastAsia="Calibri" w:hAnsi="Calibri"/>
          <w:i/>
          <w:sz w:val="22"/>
          <w:szCs w:val="22"/>
          <w:lang w:eastAsia="en-US"/>
        </w:rPr>
        <w:t>gładkolufowej</w:t>
      </w:r>
      <w:proofErr w:type="spellEnd"/>
      <w:r w:rsidR="00F13D2F">
        <w:rPr>
          <w:rFonts w:ascii="Calibri" w:eastAsia="Calibri" w:hAnsi="Calibri"/>
          <w:i/>
          <w:sz w:val="22"/>
          <w:szCs w:val="22"/>
          <w:lang w:eastAsia="en-US"/>
        </w:rPr>
        <w:t xml:space="preserve"> klubowej tylko dla zawodników </w:t>
      </w:r>
      <w:r w:rsidR="003A0595">
        <w:rPr>
          <w:rFonts w:ascii="Calibri" w:eastAsia="Calibri" w:hAnsi="Calibri"/>
          <w:i/>
          <w:sz w:val="22"/>
          <w:szCs w:val="22"/>
          <w:lang w:eastAsia="en-US"/>
        </w:rPr>
        <w:t>nie posiadających licencji zawodniczej.</w:t>
      </w:r>
    </w:p>
    <w:p w:rsidR="00043DFF" w:rsidRPr="00043DFF" w:rsidRDefault="00043DFF" w:rsidP="00043DFF">
      <w:pPr>
        <w:numPr>
          <w:ilvl w:val="0"/>
          <w:numId w:val="10"/>
        </w:numPr>
        <w:spacing w:after="120"/>
        <w:jc w:val="both"/>
        <w:rPr>
          <w:rFonts w:ascii="Calibri" w:eastAsia="Calibri" w:hAnsi="Calibri"/>
          <w:i/>
          <w:color w:val="FF0000"/>
          <w:sz w:val="22"/>
          <w:szCs w:val="22"/>
          <w:lang w:eastAsia="en-US"/>
        </w:rPr>
      </w:pPr>
      <w:r w:rsidRPr="00043DFF">
        <w:rPr>
          <w:rFonts w:ascii="Calibri" w:eastAsia="Calibri" w:hAnsi="Calibri"/>
          <w:i/>
          <w:sz w:val="22"/>
          <w:szCs w:val="22"/>
          <w:lang w:eastAsia="en-US"/>
        </w:rPr>
        <w:t xml:space="preserve">Broń własna zawodników do celów sportowych Dz.U. z dnia 24 maja 2012r poz.576 oraz ustawa o </w:t>
      </w:r>
      <w:r>
        <w:rPr>
          <w:rFonts w:ascii="Calibri" w:eastAsia="Calibri" w:hAnsi="Calibri"/>
          <w:i/>
          <w:sz w:val="22"/>
          <w:szCs w:val="22"/>
          <w:lang w:eastAsia="en-US"/>
        </w:rPr>
        <w:t>broni</w:t>
      </w:r>
      <w:r w:rsidRPr="00043DFF">
        <w:rPr>
          <w:rFonts w:ascii="Calibri" w:eastAsia="Calibri" w:hAnsi="Calibri"/>
          <w:i/>
          <w:sz w:val="22"/>
          <w:szCs w:val="22"/>
          <w:lang w:eastAsia="en-US"/>
        </w:rPr>
        <w:t xml:space="preserve"> I amunicji z dnia 21 maja 1999 Art.10 1. 2. </w:t>
      </w:r>
      <w:proofErr w:type="spellStart"/>
      <w:r w:rsidRPr="00043DFF">
        <w:rPr>
          <w:rFonts w:ascii="Calibri" w:eastAsia="Calibri" w:hAnsi="Calibri"/>
          <w:i/>
          <w:sz w:val="22"/>
          <w:szCs w:val="22"/>
          <w:lang w:eastAsia="en-US"/>
        </w:rPr>
        <w:t>ppkt</w:t>
      </w:r>
      <w:proofErr w:type="spellEnd"/>
      <w:r w:rsidRPr="00043DFF">
        <w:rPr>
          <w:rFonts w:ascii="Calibri" w:eastAsia="Calibri" w:hAnsi="Calibri"/>
          <w:i/>
          <w:sz w:val="22"/>
          <w:szCs w:val="22"/>
          <w:lang w:eastAsia="en-US"/>
        </w:rPr>
        <w:t xml:space="preserve">. 4 ( do celów sportowych) i 6 (do celów </w:t>
      </w:r>
      <w:r>
        <w:rPr>
          <w:rFonts w:ascii="Calibri" w:eastAsia="Calibri" w:hAnsi="Calibri"/>
          <w:i/>
          <w:sz w:val="22"/>
          <w:szCs w:val="22"/>
          <w:lang w:eastAsia="en-US"/>
        </w:rPr>
        <w:t>kolekcjonerskich),</w:t>
      </w:r>
      <w:r w:rsidR="00FB63E0">
        <w:rPr>
          <w:rFonts w:ascii="Calibri" w:eastAsia="Calibri" w:hAnsi="Calibri"/>
          <w:i/>
          <w:sz w:val="22"/>
          <w:szCs w:val="22"/>
          <w:lang w:eastAsia="en-US"/>
        </w:rPr>
        <w:t xml:space="preserve"> </w:t>
      </w:r>
      <w:r w:rsidRPr="00043DFF">
        <w:rPr>
          <w:rFonts w:ascii="Calibri" w:eastAsia="Calibri" w:hAnsi="Calibri"/>
          <w:i/>
          <w:color w:val="FF0000"/>
          <w:sz w:val="22"/>
          <w:szCs w:val="22"/>
          <w:lang w:eastAsia="en-US"/>
        </w:rPr>
        <w:t xml:space="preserve">(kategorycznie zabronione jest używanie broni kolekcjonerskiej do </w:t>
      </w:r>
      <w:r>
        <w:rPr>
          <w:rFonts w:ascii="Calibri" w:eastAsia="Calibri" w:hAnsi="Calibri"/>
          <w:i/>
          <w:color w:val="FF0000"/>
          <w:sz w:val="22"/>
          <w:szCs w:val="22"/>
          <w:lang w:eastAsia="en-US"/>
        </w:rPr>
        <w:t xml:space="preserve">celów sportowych– użycie grozi </w:t>
      </w:r>
      <w:r w:rsidR="00FB63E0">
        <w:rPr>
          <w:rFonts w:ascii="Calibri" w:eastAsia="Calibri" w:hAnsi="Calibri"/>
          <w:i/>
          <w:color w:val="FF0000"/>
          <w:sz w:val="22"/>
          <w:szCs w:val="22"/>
          <w:lang w:eastAsia="en-US"/>
        </w:rPr>
        <w:t xml:space="preserve"> bezwzględną dyskwalifikacją).</w:t>
      </w:r>
      <w:r w:rsidRPr="00043DFF">
        <w:rPr>
          <w:rFonts w:ascii="Calibri" w:eastAsia="Calibri" w:hAnsi="Calibri"/>
          <w:i/>
          <w:color w:val="FF0000"/>
          <w:sz w:val="22"/>
          <w:szCs w:val="22"/>
          <w:lang w:eastAsia="en-US"/>
        </w:rPr>
        <w:t xml:space="preserve">  </w:t>
      </w:r>
      <w:r w:rsidR="00FB63E0" w:rsidRPr="002E125D">
        <w:rPr>
          <w:rFonts w:ascii="Calibri" w:eastAsia="Calibri" w:hAnsi="Calibri"/>
          <w:b/>
          <w:i/>
          <w:color w:val="FF0000"/>
          <w:sz w:val="22"/>
          <w:szCs w:val="22"/>
          <w:lang w:eastAsia="en-US"/>
        </w:rPr>
        <w:t xml:space="preserve">Wyjątek stanowi jeśli </w:t>
      </w:r>
      <w:r w:rsidR="005E4B3F" w:rsidRPr="002E125D">
        <w:rPr>
          <w:rFonts w:ascii="Calibri" w:eastAsia="Calibri" w:hAnsi="Calibri"/>
          <w:b/>
          <w:i/>
          <w:color w:val="FF0000"/>
          <w:sz w:val="22"/>
          <w:szCs w:val="22"/>
          <w:lang w:eastAsia="en-US"/>
        </w:rPr>
        <w:t>zawodnik ma zarejestrowaną</w:t>
      </w:r>
      <w:r w:rsidR="00FB63E0" w:rsidRPr="002E125D">
        <w:rPr>
          <w:rFonts w:ascii="Calibri" w:eastAsia="Calibri" w:hAnsi="Calibri"/>
          <w:b/>
          <w:i/>
          <w:color w:val="FF0000"/>
          <w:sz w:val="22"/>
          <w:szCs w:val="22"/>
          <w:lang w:eastAsia="en-US"/>
        </w:rPr>
        <w:t xml:space="preserve"> </w:t>
      </w:r>
      <w:r w:rsidRPr="002E125D">
        <w:rPr>
          <w:rFonts w:ascii="Calibri" w:eastAsia="Calibri" w:hAnsi="Calibri"/>
          <w:b/>
          <w:i/>
          <w:color w:val="FF0000"/>
          <w:sz w:val="22"/>
          <w:szCs w:val="22"/>
          <w:lang w:eastAsia="en-US"/>
        </w:rPr>
        <w:t xml:space="preserve"> </w:t>
      </w:r>
      <w:r w:rsidR="005E4B3F" w:rsidRPr="002E125D">
        <w:rPr>
          <w:rFonts w:ascii="Calibri" w:eastAsia="Calibri" w:hAnsi="Calibri"/>
          <w:b/>
          <w:i/>
          <w:color w:val="FF0000"/>
          <w:sz w:val="22"/>
          <w:szCs w:val="22"/>
          <w:lang w:eastAsia="en-US"/>
        </w:rPr>
        <w:t>tą samą broń o tym samym numerem do celów sportowych i kolekcjonerskich.</w:t>
      </w:r>
      <w:r w:rsidRPr="002E125D">
        <w:rPr>
          <w:rFonts w:ascii="Calibri" w:eastAsia="Calibri" w:hAnsi="Calibri"/>
          <w:b/>
          <w:i/>
          <w:color w:val="FF0000"/>
          <w:sz w:val="22"/>
          <w:szCs w:val="22"/>
          <w:lang w:eastAsia="en-US"/>
        </w:rPr>
        <w:t xml:space="preserve">        </w:t>
      </w:r>
      <w:r w:rsidRPr="002E125D">
        <w:rPr>
          <w:rFonts w:ascii="Calibri" w:eastAsia="Calibri" w:hAnsi="Calibri"/>
          <w:i/>
          <w:color w:val="FF0000"/>
          <w:sz w:val="22"/>
          <w:szCs w:val="22"/>
          <w:lang w:eastAsia="en-US"/>
        </w:rPr>
        <w:t xml:space="preserve">                                                                                                                                                  </w:t>
      </w:r>
    </w:p>
    <w:p w:rsidR="00043DFF" w:rsidRPr="00043DFF" w:rsidRDefault="00043DFF" w:rsidP="00043DFF">
      <w:pPr>
        <w:numPr>
          <w:ilvl w:val="0"/>
          <w:numId w:val="10"/>
        </w:numPr>
        <w:spacing w:after="120"/>
        <w:jc w:val="both"/>
        <w:rPr>
          <w:rFonts w:ascii="Calibri" w:eastAsia="Calibri" w:hAnsi="Calibri"/>
          <w:i/>
          <w:sz w:val="22"/>
          <w:szCs w:val="22"/>
          <w:lang w:eastAsia="en-US"/>
        </w:rPr>
      </w:pPr>
      <w:r w:rsidRPr="00043DFF">
        <w:rPr>
          <w:rFonts w:ascii="Calibri" w:eastAsia="Calibri" w:hAnsi="Calibri"/>
          <w:i/>
          <w:sz w:val="22"/>
          <w:szCs w:val="22"/>
          <w:lang w:eastAsia="en-US"/>
        </w:rPr>
        <w:t xml:space="preserve">Każdy zawodnik startujący w zawodach obowiązkowo ma mieć na plecach numer startowy zawodnika od  momentu zarejestrowania się </w:t>
      </w:r>
      <w:r>
        <w:rPr>
          <w:rFonts w:ascii="Calibri" w:eastAsia="Calibri" w:hAnsi="Calibri"/>
          <w:i/>
          <w:sz w:val="22"/>
          <w:szCs w:val="22"/>
          <w:lang w:eastAsia="en-US"/>
        </w:rPr>
        <w:t xml:space="preserve">i pobrania metryczek strzelań </w:t>
      </w:r>
      <w:r w:rsidRPr="00043DFF">
        <w:rPr>
          <w:rFonts w:ascii="Calibri" w:eastAsia="Calibri" w:hAnsi="Calibri"/>
          <w:i/>
          <w:sz w:val="22"/>
          <w:szCs w:val="22"/>
          <w:lang w:eastAsia="en-US"/>
        </w:rPr>
        <w:t>na pawilonie do momentu zakończenia ostat</w:t>
      </w:r>
      <w:r>
        <w:rPr>
          <w:rFonts w:ascii="Calibri" w:eastAsia="Calibri" w:hAnsi="Calibri"/>
          <w:i/>
          <w:sz w:val="22"/>
          <w:szCs w:val="22"/>
          <w:lang w:eastAsia="en-US"/>
        </w:rPr>
        <w:t xml:space="preserve">niej konkurencji i zdania tego </w:t>
      </w:r>
      <w:r w:rsidRPr="00043DFF">
        <w:rPr>
          <w:rFonts w:ascii="Calibri" w:eastAsia="Calibri" w:hAnsi="Calibri"/>
          <w:i/>
          <w:sz w:val="22"/>
          <w:szCs w:val="22"/>
          <w:lang w:eastAsia="en-US"/>
        </w:rPr>
        <w:t xml:space="preserve">numeru osobiście do Biura obliczeń  zawodów.                                                                                                                     </w:t>
      </w:r>
    </w:p>
    <w:p w:rsidR="00043DFF" w:rsidRPr="00043DFF" w:rsidRDefault="00043DFF" w:rsidP="00043DFF">
      <w:pPr>
        <w:numPr>
          <w:ilvl w:val="0"/>
          <w:numId w:val="10"/>
        </w:numPr>
        <w:spacing w:after="120"/>
        <w:jc w:val="both"/>
        <w:rPr>
          <w:rFonts w:ascii="Calibri" w:eastAsia="Calibri" w:hAnsi="Calibri"/>
          <w:i/>
          <w:sz w:val="22"/>
          <w:szCs w:val="22"/>
          <w:lang w:eastAsia="en-US"/>
        </w:rPr>
      </w:pPr>
      <w:r w:rsidRPr="00043DFF">
        <w:rPr>
          <w:rFonts w:ascii="Calibri" w:eastAsia="Calibri" w:hAnsi="Calibri"/>
          <w:i/>
          <w:sz w:val="22"/>
          <w:szCs w:val="22"/>
          <w:lang w:eastAsia="en-US"/>
        </w:rPr>
        <w:t>Organizator zastrzega sobie prawo do zmiany regulaminu o czym zawodnicy zostaną powia</w:t>
      </w:r>
      <w:r>
        <w:rPr>
          <w:rFonts w:ascii="Calibri" w:eastAsia="Calibri" w:hAnsi="Calibri"/>
          <w:i/>
          <w:sz w:val="22"/>
          <w:szCs w:val="22"/>
          <w:lang w:eastAsia="en-US"/>
        </w:rPr>
        <w:t xml:space="preserve">domieni na </w:t>
      </w:r>
      <w:r w:rsidRPr="00043DFF">
        <w:rPr>
          <w:rFonts w:ascii="Calibri" w:eastAsia="Calibri" w:hAnsi="Calibri"/>
          <w:i/>
          <w:sz w:val="22"/>
          <w:szCs w:val="22"/>
          <w:lang w:eastAsia="en-US"/>
        </w:rPr>
        <w:t xml:space="preserve"> strzelnicy przed zawodami, zawodnicy powinni używać słuchawek i okularów ochronnych.                                                                                                                           </w:t>
      </w:r>
    </w:p>
    <w:p w:rsidR="00043DFF" w:rsidRDefault="00043DFF" w:rsidP="00043DFF">
      <w:pPr>
        <w:numPr>
          <w:ilvl w:val="0"/>
          <w:numId w:val="10"/>
        </w:numPr>
        <w:spacing w:after="120"/>
        <w:jc w:val="both"/>
        <w:rPr>
          <w:rFonts w:ascii="Calibri" w:eastAsia="Calibri" w:hAnsi="Calibri"/>
          <w:i/>
          <w:sz w:val="22"/>
          <w:szCs w:val="22"/>
          <w:lang w:eastAsia="en-US"/>
        </w:rPr>
      </w:pPr>
      <w:r w:rsidRPr="00043DFF">
        <w:rPr>
          <w:rFonts w:ascii="Calibri" w:eastAsia="Calibri" w:hAnsi="Calibri"/>
          <w:i/>
          <w:sz w:val="22"/>
          <w:szCs w:val="22"/>
          <w:lang w:eastAsia="en-US"/>
        </w:rPr>
        <w:t>Znowelizowane regulaminy udostępnione są na stronie internetowej PZSS.</w:t>
      </w:r>
    </w:p>
    <w:p w:rsidR="000D04E0" w:rsidRPr="00043DFF" w:rsidRDefault="000D04E0" w:rsidP="00043DFF">
      <w:pPr>
        <w:numPr>
          <w:ilvl w:val="0"/>
          <w:numId w:val="10"/>
        </w:numPr>
        <w:spacing w:after="120"/>
        <w:jc w:val="both"/>
        <w:rPr>
          <w:rFonts w:ascii="Calibri" w:eastAsia="Calibri" w:hAnsi="Calibri"/>
          <w:i/>
          <w:sz w:val="22"/>
          <w:szCs w:val="22"/>
          <w:lang w:eastAsia="en-US"/>
        </w:rPr>
      </w:pPr>
      <w:r>
        <w:rPr>
          <w:rFonts w:ascii="Calibri" w:eastAsia="Calibri" w:hAnsi="Calibri"/>
          <w:i/>
          <w:sz w:val="22"/>
          <w:szCs w:val="22"/>
          <w:lang w:eastAsia="en-US"/>
        </w:rPr>
        <w:t xml:space="preserve">Wyrywkowo może Kierownik Sekcji kontroli broni sprawdzić zawodnikom broń zgodnie z ograniczeniami w broni sportowej na podstawie przepisów Międzynarodowej Federacji Sportu Strzeleckiego – ISSF z 2015 roku. </w:t>
      </w:r>
    </w:p>
    <w:p w:rsidR="0023369A" w:rsidRDefault="0023369A" w:rsidP="0023369A">
      <w:pPr>
        <w:numPr>
          <w:ilvl w:val="0"/>
          <w:numId w:val="10"/>
        </w:numPr>
        <w:spacing w:after="120"/>
        <w:jc w:val="both"/>
        <w:rPr>
          <w:rFonts w:ascii="Calibri" w:eastAsia="Calibri" w:hAnsi="Calibri"/>
          <w:i/>
          <w:sz w:val="22"/>
          <w:szCs w:val="22"/>
          <w:lang w:eastAsia="en-US"/>
        </w:rPr>
      </w:pPr>
      <w:r>
        <w:rPr>
          <w:rFonts w:ascii="Calibri" w:eastAsia="Calibri" w:hAnsi="Calibri"/>
          <w:i/>
          <w:sz w:val="22"/>
          <w:szCs w:val="22"/>
          <w:lang w:eastAsia="en-US"/>
        </w:rPr>
        <w:t>Do zawodów dopuszcza się broń spełniającą podstawowe warunki PZSS:</w:t>
      </w:r>
    </w:p>
    <w:p w:rsidR="0023369A" w:rsidRPr="00337B62" w:rsidRDefault="0023369A" w:rsidP="0023369A">
      <w:pPr>
        <w:numPr>
          <w:ilvl w:val="1"/>
          <w:numId w:val="10"/>
        </w:numPr>
        <w:spacing w:after="120"/>
        <w:jc w:val="both"/>
        <w:rPr>
          <w:rFonts w:ascii="Calibri" w:eastAsia="Calibri" w:hAnsi="Calibri"/>
          <w:b/>
          <w:i/>
          <w:sz w:val="22"/>
          <w:szCs w:val="22"/>
          <w:u w:val="single"/>
          <w:lang w:eastAsia="en-US"/>
        </w:rPr>
      </w:pPr>
      <w:r w:rsidRPr="00337B62">
        <w:rPr>
          <w:rFonts w:ascii="Calibri" w:eastAsia="Calibri" w:hAnsi="Calibri"/>
          <w:b/>
          <w:i/>
          <w:sz w:val="22"/>
          <w:szCs w:val="22"/>
          <w:u w:val="single"/>
          <w:lang w:eastAsia="en-US"/>
        </w:rPr>
        <w:t>Pistolet sportowy:</w:t>
      </w:r>
    </w:p>
    <w:p w:rsidR="0023369A" w:rsidRDefault="0023369A" w:rsidP="0023369A">
      <w:pPr>
        <w:numPr>
          <w:ilvl w:val="2"/>
          <w:numId w:val="10"/>
        </w:numPr>
        <w:spacing w:after="120"/>
        <w:jc w:val="both"/>
        <w:rPr>
          <w:rFonts w:ascii="Calibri" w:eastAsia="Calibri" w:hAnsi="Calibri"/>
          <w:i/>
          <w:sz w:val="22"/>
          <w:szCs w:val="22"/>
          <w:lang w:eastAsia="en-US"/>
        </w:rPr>
      </w:pPr>
      <w:r>
        <w:rPr>
          <w:rFonts w:ascii="Calibri" w:eastAsia="Calibri" w:hAnsi="Calibri"/>
          <w:i/>
          <w:sz w:val="22"/>
          <w:szCs w:val="22"/>
          <w:lang w:eastAsia="en-US"/>
        </w:rPr>
        <w:t>Kaliber – 5,6 mm</w:t>
      </w:r>
    </w:p>
    <w:p w:rsidR="0023369A" w:rsidRDefault="0023369A" w:rsidP="0023369A">
      <w:pPr>
        <w:numPr>
          <w:ilvl w:val="2"/>
          <w:numId w:val="10"/>
        </w:numPr>
        <w:spacing w:after="120"/>
        <w:jc w:val="both"/>
        <w:rPr>
          <w:rFonts w:ascii="Calibri" w:eastAsia="Calibri" w:hAnsi="Calibri"/>
          <w:i/>
          <w:sz w:val="22"/>
          <w:szCs w:val="22"/>
          <w:lang w:eastAsia="en-US"/>
        </w:rPr>
      </w:pPr>
      <w:r>
        <w:rPr>
          <w:rFonts w:ascii="Calibri" w:eastAsia="Calibri" w:hAnsi="Calibri"/>
          <w:i/>
          <w:sz w:val="22"/>
          <w:szCs w:val="22"/>
          <w:lang w:eastAsia="en-US"/>
        </w:rPr>
        <w:t>Ciężar – max. 1400 g</w:t>
      </w:r>
    </w:p>
    <w:p w:rsidR="0023369A" w:rsidRDefault="0023369A" w:rsidP="0023369A">
      <w:pPr>
        <w:numPr>
          <w:ilvl w:val="2"/>
          <w:numId w:val="10"/>
        </w:numPr>
        <w:spacing w:after="120"/>
        <w:jc w:val="both"/>
        <w:rPr>
          <w:rFonts w:ascii="Calibri" w:eastAsia="Calibri" w:hAnsi="Calibri"/>
          <w:i/>
          <w:sz w:val="22"/>
          <w:szCs w:val="22"/>
          <w:lang w:eastAsia="en-US"/>
        </w:rPr>
      </w:pPr>
      <w:r>
        <w:rPr>
          <w:rFonts w:ascii="Calibri" w:eastAsia="Calibri" w:hAnsi="Calibri"/>
          <w:i/>
          <w:sz w:val="22"/>
          <w:szCs w:val="22"/>
          <w:lang w:eastAsia="en-US"/>
        </w:rPr>
        <w:t>Minimalny ciężar oporu języka spustowego – 1000 g</w:t>
      </w:r>
    </w:p>
    <w:p w:rsidR="0023369A" w:rsidRDefault="0023369A" w:rsidP="0023369A">
      <w:pPr>
        <w:numPr>
          <w:ilvl w:val="2"/>
          <w:numId w:val="10"/>
        </w:numPr>
        <w:spacing w:after="120"/>
        <w:jc w:val="both"/>
        <w:rPr>
          <w:rFonts w:ascii="Calibri" w:eastAsia="Calibri" w:hAnsi="Calibri"/>
          <w:i/>
          <w:sz w:val="22"/>
          <w:szCs w:val="22"/>
          <w:lang w:eastAsia="en-US"/>
        </w:rPr>
      </w:pPr>
      <w:r w:rsidRPr="00FB56EF">
        <w:rPr>
          <w:rFonts w:ascii="Calibri" w:eastAsia="Calibri" w:hAnsi="Calibri"/>
          <w:i/>
          <w:sz w:val="22"/>
          <w:szCs w:val="22"/>
          <w:lang w:eastAsia="en-US"/>
        </w:rPr>
        <w:t>Maksymalna odległość między muszką i szczerbinką</w:t>
      </w:r>
      <w:r>
        <w:rPr>
          <w:rFonts w:ascii="Calibri" w:eastAsia="Calibri" w:hAnsi="Calibri"/>
          <w:i/>
          <w:sz w:val="22"/>
          <w:szCs w:val="22"/>
          <w:lang w:eastAsia="en-US"/>
        </w:rPr>
        <w:t xml:space="preserve"> - </w:t>
      </w:r>
      <w:r w:rsidRPr="00FB56EF">
        <w:rPr>
          <w:rFonts w:ascii="Calibri" w:eastAsia="Calibri" w:hAnsi="Calibri"/>
          <w:i/>
          <w:sz w:val="22"/>
          <w:szCs w:val="22"/>
          <w:lang w:eastAsia="en-US"/>
        </w:rPr>
        <w:t>220 mm</w:t>
      </w:r>
    </w:p>
    <w:p w:rsidR="0023369A" w:rsidRDefault="0023369A" w:rsidP="0023369A">
      <w:pPr>
        <w:numPr>
          <w:ilvl w:val="2"/>
          <w:numId w:val="10"/>
        </w:numPr>
        <w:spacing w:after="120"/>
        <w:jc w:val="both"/>
        <w:rPr>
          <w:rFonts w:ascii="Calibri" w:eastAsia="Calibri" w:hAnsi="Calibri"/>
          <w:i/>
          <w:sz w:val="22"/>
          <w:szCs w:val="22"/>
          <w:lang w:eastAsia="en-US"/>
        </w:rPr>
      </w:pPr>
      <w:r w:rsidRPr="00FB56EF">
        <w:rPr>
          <w:rFonts w:ascii="Calibri" w:eastAsia="Calibri" w:hAnsi="Calibri"/>
          <w:i/>
          <w:sz w:val="22"/>
          <w:szCs w:val="22"/>
          <w:lang w:eastAsia="en-US"/>
        </w:rPr>
        <w:t>Maksymalna</w:t>
      </w:r>
      <w:r>
        <w:rPr>
          <w:rFonts w:ascii="Calibri" w:eastAsia="Calibri" w:hAnsi="Calibri"/>
          <w:i/>
          <w:sz w:val="22"/>
          <w:szCs w:val="22"/>
          <w:lang w:eastAsia="en-US"/>
        </w:rPr>
        <w:t xml:space="preserve"> </w:t>
      </w:r>
      <w:r w:rsidRPr="00FB56EF">
        <w:rPr>
          <w:rFonts w:ascii="Calibri" w:eastAsia="Calibri" w:hAnsi="Calibri"/>
          <w:i/>
          <w:sz w:val="22"/>
          <w:szCs w:val="22"/>
          <w:lang w:eastAsia="en-US"/>
        </w:rPr>
        <w:t>długość lufy</w:t>
      </w:r>
      <w:r>
        <w:rPr>
          <w:rFonts w:ascii="Calibri" w:eastAsia="Calibri" w:hAnsi="Calibri"/>
          <w:i/>
          <w:sz w:val="22"/>
          <w:szCs w:val="22"/>
          <w:lang w:eastAsia="en-US"/>
        </w:rPr>
        <w:t xml:space="preserve"> - </w:t>
      </w:r>
      <w:r w:rsidRPr="00FB56EF">
        <w:rPr>
          <w:rFonts w:ascii="Calibri" w:eastAsia="Calibri" w:hAnsi="Calibri"/>
          <w:i/>
          <w:sz w:val="22"/>
          <w:szCs w:val="22"/>
          <w:lang w:eastAsia="en-US"/>
        </w:rPr>
        <w:t>153 mm</w:t>
      </w:r>
    </w:p>
    <w:p w:rsidR="0023369A" w:rsidRDefault="0023369A" w:rsidP="0023369A">
      <w:pPr>
        <w:numPr>
          <w:ilvl w:val="2"/>
          <w:numId w:val="10"/>
        </w:numPr>
        <w:spacing w:after="120"/>
        <w:jc w:val="both"/>
        <w:rPr>
          <w:rFonts w:ascii="Calibri" w:eastAsia="Calibri" w:hAnsi="Calibri"/>
          <w:i/>
          <w:sz w:val="22"/>
          <w:szCs w:val="22"/>
          <w:lang w:eastAsia="en-US"/>
        </w:rPr>
      </w:pPr>
      <w:r w:rsidRPr="00FB56EF">
        <w:rPr>
          <w:rFonts w:ascii="Calibri" w:eastAsia="Calibri" w:hAnsi="Calibri"/>
          <w:i/>
          <w:sz w:val="22"/>
          <w:szCs w:val="22"/>
          <w:lang w:eastAsia="en-US"/>
        </w:rPr>
        <w:t>Wymiary pudełka pomiarowego: 300 mm x 150 mm x</w:t>
      </w:r>
      <w:r>
        <w:rPr>
          <w:rFonts w:ascii="Calibri" w:eastAsia="Calibri" w:hAnsi="Calibri"/>
          <w:i/>
          <w:sz w:val="22"/>
          <w:szCs w:val="22"/>
          <w:lang w:eastAsia="en-US"/>
        </w:rPr>
        <w:t xml:space="preserve"> 50 mm</w:t>
      </w:r>
    </w:p>
    <w:p w:rsidR="0023369A" w:rsidRPr="00FB56EF" w:rsidRDefault="0023369A" w:rsidP="0023369A">
      <w:pPr>
        <w:numPr>
          <w:ilvl w:val="2"/>
          <w:numId w:val="10"/>
        </w:numPr>
        <w:spacing w:after="120"/>
        <w:jc w:val="both"/>
        <w:rPr>
          <w:rFonts w:ascii="Calibri" w:eastAsia="Calibri" w:hAnsi="Calibri"/>
          <w:i/>
          <w:sz w:val="22"/>
          <w:szCs w:val="22"/>
          <w:lang w:eastAsia="en-US"/>
        </w:rPr>
      </w:pPr>
      <w:r w:rsidRPr="00FB56EF">
        <w:rPr>
          <w:rFonts w:ascii="Calibri" w:eastAsia="Calibri" w:hAnsi="Calibri"/>
          <w:i/>
          <w:sz w:val="22"/>
          <w:szCs w:val="22"/>
          <w:lang w:eastAsia="en-US"/>
        </w:rPr>
        <w:t>Dopuszczalne przyrządy celownicze otwarte (szczerbinka i muszka)</w:t>
      </w:r>
    </w:p>
    <w:p w:rsidR="0023369A" w:rsidRDefault="0023369A" w:rsidP="0023369A">
      <w:pPr>
        <w:numPr>
          <w:ilvl w:val="1"/>
          <w:numId w:val="10"/>
        </w:numPr>
        <w:spacing w:after="120"/>
        <w:jc w:val="both"/>
        <w:rPr>
          <w:rFonts w:ascii="Calibri" w:eastAsia="Calibri" w:hAnsi="Calibri"/>
          <w:i/>
          <w:sz w:val="22"/>
          <w:szCs w:val="22"/>
          <w:lang w:eastAsia="en-US"/>
        </w:rPr>
      </w:pPr>
      <w:r w:rsidRPr="00337B62">
        <w:rPr>
          <w:rFonts w:ascii="Calibri" w:eastAsia="Calibri" w:hAnsi="Calibri"/>
          <w:b/>
          <w:i/>
          <w:sz w:val="22"/>
          <w:szCs w:val="22"/>
          <w:u w:val="single"/>
          <w:lang w:eastAsia="en-US"/>
        </w:rPr>
        <w:t>Pistolet centralnego zapłonu</w:t>
      </w:r>
      <w:r>
        <w:rPr>
          <w:rFonts w:ascii="Calibri" w:eastAsia="Calibri" w:hAnsi="Calibri"/>
          <w:i/>
          <w:sz w:val="22"/>
          <w:szCs w:val="22"/>
          <w:lang w:eastAsia="en-US"/>
        </w:rPr>
        <w:t>:</w:t>
      </w:r>
    </w:p>
    <w:p w:rsidR="0023369A" w:rsidRDefault="0023369A" w:rsidP="0023369A">
      <w:pPr>
        <w:numPr>
          <w:ilvl w:val="2"/>
          <w:numId w:val="10"/>
        </w:numPr>
        <w:spacing w:after="120"/>
        <w:jc w:val="both"/>
        <w:rPr>
          <w:rFonts w:ascii="Calibri" w:eastAsia="Calibri" w:hAnsi="Calibri"/>
          <w:i/>
          <w:sz w:val="22"/>
          <w:szCs w:val="22"/>
          <w:lang w:eastAsia="en-US"/>
        </w:rPr>
      </w:pPr>
      <w:r>
        <w:rPr>
          <w:rFonts w:ascii="Calibri" w:eastAsia="Calibri" w:hAnsi="Calibri"/>
          <w:i/>
          <w:sz w:val="22"/>
          <w:szCs w:val="22"/>
          <w:lang w:eastAsia="en-US"/>
        </w:rPr>
        <w:t xml:space="preserve">Kaliber – </w:t>
      </w:r>
      <w:r w:rsidRPr="00FB56EF">
        <w:rPr>
          <w:rFonts w:ascii="Calibri" w:eastAsia="Calibri" w:hAnsi="Calibri"/>
          <w:i/>
          <w:sz w:val="22"/>
          <w:szCs w:val="22"/>
          <w:lang w:eastAsia="en-US"/>
        </w:rPr>
        <w:t xml:space="preserve">7.62 </w:t>
      </w:r>
      <w:r>
        <w:rPr>
          <w:rFonts w:ascii="Calibri" w:eastAsia="Calibri" w:hAnsi="Calibri"/>
          <w:i/>
          <w:sz w:val="22"/>
          <w:szCs w:val="22"/>
          <w:lang w:eastAsia="en-US"/>
        </w:rPr>
        <w:t>do</w:t>
      </w:r>
      <w:r w:rsidRPr="00FB56EF">
        <w:rPr>
          <w:rFonts w:ascii="Calibri" w:eastAsia="Calibri" w:hAnsi="Calibri"/>
          <w:i/>
          <w:sz w:val="22"/>
          <w:szCs w:val="22"/>
          <w:lang w:eastAsia="en-US"/>
        </w:rPr>
        <w:t xml:space="preserve"> 9.65</w:t>
      </w:r>
      <w:r>
        <w:rPr>
          <w:rFonts w:ascii="Calibri" w:eastAsia="Calibri" w:hAnsi="Calibri"/>
          <w:i/>
          <w:sz w:val="22"/>
          <w:szCs w:val="22"/>
          <w:lang w:eastAsia="en-US"/>
        </w:rPr>
        <w:t xml:space="preserve"> mm</w:t>
      </w:r>
    </w:p>
    <w:p w:rsidR="0023369A" w:rsidRDefault="0023369A" w:rsidP="0023369A">
      <w:pPr>
        <w:numPr>
          <w:ilvl w:val="2"/>
          <w:numId w:val="10"/>
        </w:numPr>
        <w:spacing w:after="120"/>
        <w:jc w:val="both"/>
        <w:rPr>
          <w:rFonts w:ascii="Calibri" w:eastAsia="Calibri" w:hAnsi="Calibri"/>
          <w:i/>
          <w:sz w:val="22"/>
          <w:szCs w:val="22"/>
          <w:lang w:eastAsia="en-US"/>
        </w:rPr>
      </w:pPr>
      <w:r>
        <w:rPr>
          <w:rFonts w:ascii="Calibri" w:eastAsia="Calibri" w:hAnsi="Calibri"/>
          <w:i/>
          <w:sz w:val="22"/>
          <w:szCs w:val="22"/>
          <w:lang w:eastAsia="en-US"/>
        </w:rPr>
        <w:t>Ciężar – max. 1400 g</w:t>
      </w:r>
    </w:p>
    <w:p w:rsidR="0023369A" w:rsidRDefault="0023369A" w:rsidP="0023369A">
      <w:pPr>
        <w:numPr>
          <w:ilvl w:val="2"/>
          <w:numId w:val="10"/>
        </w:numPr>
        <w:spacing w:after="120"/>
        <w:jc w:val="both"/>
        <w:rPr>
          <w:rFonts w:ascii="Calibri" w:eastAsia="Calibri" w:hAnsi="Calibri"/>
          <w:i/>
          <w:sz w:val="22"/>
          <w:szCs w:val="22"/>
          <w:lang w:eastAsia="en-US"/>
        </w:rPr>
      </w:pPr>
      <w:r>
        <w:rPr>
          <w:rFonts w:ascii="Calibri" w:eastAsia="Calibri" w:hAnsi="Calibri"/>
          <w:i/>
          <w:sz w:val="22"/>
          <w:szCs w:val="22"/>
          <w:lang w:eastAsia="en-US"/>
        </w:rPr>
        <w:t>Minimalny ciężar oporu języka spustowego – 1000 g</w:t>
      </w:r>
    </w:p>
    <w:p w:rsidR="0023369A" w:rsidRDefault="0023369A" w:rsidP="0023369A">
      <w:pPr>
        <w:numPr>
          <w:ilvl w:val="2"/>
          <w:numId w:val="10"/>
        </w:numPr>
        <w:spacing w:after="120"/>
        <w:jc w:val="both"/>
        <w:rPr>
          <w:rFonts w:ascii="Calibri" w:eastAsia="Calibri" w:hAnsi="Calibri"/>
          <w:i/>
          <w:sz w:val="22"/>
          <w:szCs w:val="22"/>
          <w:lang w:eastAsia="en-US"/>
        </w:rPr>
      </w:pPr>
      <w:r w:rsidRPr="00FB56EF">
        <w:rPr>
          <w:rFonts w:ascii="Calibri" w:eastAsia="Calibri" w:hAnsi="Calibri"/>
          <w:i/>
          <w:sz w:val="22"/>
          <w:szCs w:val="22"/>
          <w:lang w:eastAsia="en-US"/>
        </w:rPr>
        <w:t>Maksymalna odległość między muszką i szczerbinką</w:t>
      </w:r>
      <w:r>
        <w:rPr>
          <w:rFonts w:ascii="Calibri" w:eastAsia="Calibri" w:hAnsi="Calibri"/>
          <w:i/>
          <w:sz w:val="22"/>
          <w:szCs w:val="22"/>
          <w:lang w:eastAsia="en-US"/>
        </w:rPr>
        <w:t xml:space="preserve"> - </w:t>
      </w:r>
      <w:r w:rsidRPr="00FB56EF">
        <w:rPr>
          <w:rFonts w:ascii="Calibri" w:eastAsia="Calibri" w:hAnsi="Calibri"/>
          <w:i/>
          <w:sz w:val="22"/>
          <w:szCs w:val="22"/>
          <w:lang w:eastAsia="en-US"/>
        </w:rPr>
        <w:t>220 mm</w:t>
      </w:r>
    </w:p>
    <w:p w:rsidR="0023369A" w:rsidRDefault="0023369A" w:rsidP="0023369A">
      <w:pPr>
        <w:numPr>
          <w:ilvl w:val="2"/>
          <w:numId w:val="10"/>
        </w:numPr>
        <w:spacing w:after="120"/>
        <w:jc w:val="both"/>
        <w:rPr>
          <w:rFonts w:ascii="Calibri" w:eastAsia="Calibri" w:hAnsi="Calibri"/>
          <w:i/>
          <w:sz w:val="22"/>
          <w:szCs w:val="22"/>
          <w:lang w:eastAsia="en-US"/>
        </w:rPr>
      </w:pPr>
      <w:r w:rsidRPr="00FB56EF">
        <w:rPr>
          <w:rFonts w:ascii="Calibri" w:eastAsia="Calibri" w:hAnsi="Calibri"/>
          <w:i/>
          <w:sz w:val="22"/>
          <w:szCs w:val="22"/>
          <w:lang w:eastAsia="en-US"/>
        </w:rPr>
        <w:lastRenderedPageBreak/>
        <w:t>Maksymalna</w:t>
      </w:r>
      <w:r>
        <w:rPr>
          <w:rFonts w:ascii="Calibri" w:eastAsia="Calibri" w:hAnsi="Calibri"/>
          <w:i/>
          <w:sz w:val="22"/>
          <w:szCs w:val="22"/>
          <w:lang w:eastAsia="en-US"/>
        </w:rPr>
        <w:t xml:space="preserve"> </w:t>
      </w:r>
      <w:r w:rsidRPr="00FB56EF">
        <w:rPr>
          <w:rFonts w:ascii="Calibri" w:eastAsia="Calibri" w:hAnsi="Calibri"/>
          <w:i/>
          <w:sz w:val="22"/>
          <w:szCs w:val="22"/>
          <w:lang w:eastAsia="en-US"/>
        </w:rPr>
        <w:t>długość lufy</w:t>
      </w:r>
      <w:r>
        <w:rPr>
          <w:rFonts w:ascii="Calibri" w:eastAsia="Calibri" w:hAnsi="Calibri"/>
          <w:i/>
          <w:sz w:val="22"/>
          <w:szCs w:val="22"/>
          <w:lang w:eastAsia="en-US"/>
        </w:rPr>
        <w:t xml:space="preserve"> - </w:t>
      </w:r>
      <w:r w:rsidRPr="00FB56EF">
        <w:rPr>
          <w:rFonts w:ascii="Calibri" w:eastAsia="Calibri" w:hAnsi="Calibri"/>
          <w:i/>
          <w:sz w:val="22"/>
          <w:szCs w:val="22"/>
          <w:lang w:eastAsia="en-US"/>
        </w:rPr>
        <w:t>153 mm</w:t>
      </w:r>
    </w:p>
    <w:p w:rsidR="0023369A" w:rsidRDefault="0023369A" w:rsidP="0023369A">
      <w:pPr>
        <w:numPr>
          <w:ilvl w:val="2"/>
          <w:numId w:val="10"/>
        </w:numPr>
        <w:spacing w:after="120"/>
        <w:jc w:val="both"/>
        <w:rPr>
          <w:rFonts w:ascii="Calibri" w:eastAsia="Calibri" w:hAnsi="Calibri"/>
          <w:i/>
          <w:sz w:val="22"/>
          <w:szCs w:val="22"/>
          <w:lang w:eastAsia="en-US"/>
        </w:rPr>
      </w:pPr>
      <w:r w:rsidRPr="00FB56EF">
        <w:rPr>
          <w:rFonts w:ascii="Calibri" w:eastAsia="Calibri" w:hAnsi="Calibri"/>
          <w:i/>
          <w:sz w:val="22"/>
          <w:szCs w:val="22"/>
          <w:lang w:eastAsia="en-US"/>
        </w:rPr>
        <w:t>Wymiary pudełka pomiarowego: 300 mm x 150 mm x</w:t>
      </w:r>
      <w:r>
        <w:rPr>
          <w:rFonts w:ascii="Calibri" w:eastAsia="Calibri" w:hAnsi="Calibri"/>
          <w:i/>
          <w:sz w:val="22"/>
          <w:szCs w:val="22"/>
          <w:lang w:eastAsia="en-US"/>
        </w:rPr>
        <w:t xml:space="preserve"> 50 mm</w:t>
      </w:r>
    </w:p>
    <w:p w:rsidR="0023369A" w:rsidRPr="00FB56EF" w:rsidRDefault="0023369A" w:rsidP="0023369A">
      <w:pPr>
        <w:numPr>
          <w:ilvl w:val="2"/>
          <w:numId w:val="10"/>
        </w:numPr>
        <w:spacing w:after="120"/>
        <w:jc w:val="both"/>
        <w:rPr>
          <w:rFonts w:ascii="Calibri" w:eastAsia="Calibri" w:hAnsi="Calibri"/>
          <w:i/>
          <w:sz w:val="22"/>
          <w:szCs w:val="22"/>
          <w:lang w:eastAsia="en-US"/>
        </w:rPr>
      </w:pPr>
      <w:r w:rsidRPr="00FB56EF">
        <w:rPr>
          <w:rFonts w:ascii="Calibri" w:eastAsia="Calibri" w:hAnsi="Calibri"/>
          <w:i/>
          <w:sz w:val="22"/>
          <w:szCs w:val="22"/>
          <w:lang w:eastAsia="en-US"/>
        </w:rPr>
        <w:t>Dopuszczalne przyrządy celownicze otwarte (szczerbinka i muszka)</w:t>
      </w:r>
    </w:p>
    <w:p w:rsidR="0023369A" w:rsidRPr="00337B62" w:rsidRDefault="005B159D" w:rsidP="0023369A">
      <w:pPr>
        <w:numPr>
          <w:ilvl w:val="1"/>
          <w:numId w:val="10"/>
        </w:numPr>
        <w:spacing w:after="120"/>
        <w:jc w:val="both"/>
        <w:rPr>
          <w:rFonts w:ascii="Calibri" w:eastAsia="Calibri" w:hAnsi="Calibri"/>
          <w:b/>
          <w:i/>
          <w:sz w:val="22"/>
          <w:szCs w:val="22"/>
          <w:u w:val="single"/>
          <w:lang w:eastAsia="en-US"/>
        </w:rPr>
      </w:pPr>
      <w:r w:rsidRPr="00337B62">
        <w:rPr>
          <w:rFonts w:ascii="Calibri" w:eastAsia="Calibri" w:hAnsi="Calibri"/>
          <w:b/>
          <w:i/>
          <w:sz w:val="22"/>
          <w:szCs w:val="22"/>
          <w:u w:val="single"/>
          <w:lang w:eastAsia="en-US"/>
        </w:rPr>
        <w:t>Karabin bocznego zapłonu dowolny</w:t>
      </w:r>
      <w:r w:rsidR="00337B62">
        <w:rPr>
          <w:rFonts w:ascii="Calibri" w:eastAsia="Calibri" w:hAnsi="Calibri"/>
          <w:b/>
          <w:i/>
          <w:sz w:val="22"/>
          <w:szCs w:val="22"/>
          <w:u w:val="single"/>
          <w:lang w:eastAsia="en-US"/>
        </w:rPr>
        <w:t>:</w:t>
      </w:r>
    </w:p>
    <w:p w:rsidR="0023369A" w:rsidRDefault="0023369A" w:rsidP="0023369A">
      <w:pPr>
        <w:numPr>
          <w:ilvl w:val="2"/>
          <w:numId w:val="10"/>
        </w:numPr>
        <w:spacing w:after="120"/>
        <w:jc w:val="both"/>
        <w:rPr>
          <w:rFonts w:ascii="Calibri" w:eastAsia="Calibri" w:hAnsi="Calibri"/>
          <w:i/>
          <w:sz w:val="22"/>
          <w:szCs w:val="22"/>
          <w:lang w:eastAsia="en-US"/>
        </w:rPr>
      </w:pPr>
      <w:r>
        <w:rPr>
          <w:rFonts w:ascii="Calibri" w:eastAsia="Calibri" w:hAnsi="Calibri"/>
          <w:i/>
          <w:sz w:val="22"/>
          <w:szCs w:val="22"/>
          <w:lang w:eastAsia="en-US"/>
        </w:rPr>
        <w:t xml:space="preserve">Kaliber – </w:t>
      </w:r>
      <w:r w:rsidR="00E11896">
        <w:rPr>
          <w:rFonts w:ascii="Calibri" w:eastAsia="Calibri" w:hAnsi="Calibri"/>
          <w:i/>
          <w:sz w:val="22"/>
          <w:szCs w:val="22"/>
          <w:lang w:eastAsia="en-US"/>
        </w:rPr>
        <w:t>5,6</w:t>
      </w:r>
      <w:r w:rsidRPr="00FB56EF">
        <w:rPr>
          <w:rFonts w:ascii="Calibri" w:eastAsia="Calibri" w:hAnsi="Calibri"/>
          <w:i/>
          <w:sz w:val="22"/>
          <w:szCs w:val="22"/>
          <w:lang w:eastAsia="en-US"/>
        </w:rPr>
        <w:t xml:space="preserve"> mm</w:t>
      </w:r>
    </w:p>
    <w:p w:rsidR="0023369A" w:rsidRDefault="0023369A" w:rsidP="0023369A">
      <w:pPr>
        <w:numPr>
          <w:ilvl w:val="2"/>
          <w:numId w:val="10"/>
        </w:numPr>
        <w:spacing w:after="120"/>
        <w:jc w:val="both"/>
        <w:rPr>
          <w:rFonts w:ascii="Calibri" w:eastAsia="Calibri" w:hAnsi="Calibri"/>
          <w:i/>
          <w:sz w:val="22"/>
          <w:szCs w:val="22"/>
          <w:lang w:eastAsia="en-US"/>
        </w:rPr>
      </w:pPr>
      <w:r>
        <w:rPr>
          <w:rFonts w:ascii="Calibri" w:eastAsia="Calibri" w:hAnsi="Calibri"/>
          <w:i/>
          <w:sz w:val="22"/>
          <w:szCs w:val="22"/>
          <w:lang w:eastAsia="en-US"/>
        </w:rPr>
        <w:t xml:space="preserve">Ciężar – max. </w:t>
      </w:r>
      <w:r w:rsidR="00E11896">
        <w:rPr>
          <w:rFonts w:ascii="Calibri" w:eastAsia="Calibri" w:hAnsi="Calibri"/>
          <w:i/>
          <w:sz w:val="22"/>
          <w:szCs w:val="22"/>
          <w:lang w:eastAsia="en-US"/>
        </w:rPr>
        <w:t>8</w:t>
      </w:r>
      <w:r w:rsidRPr="00891BDE">
        <w:rPr>
          <w:rFonts w:ascii="Calibri" w:eastAsia="Calibri" w:hAnsi="Calibri"/>
          <w:i/>
          <w:sz w:val="22"/>
          <w:szCs w:val="22"/>
          <w:lang w:eastAsia="en-US"/>
        </w:rPr>
        <w:t xml:space="preserve"> kg</w:t>
      </w:r>
    </w:p>
    <w:p w:rsidR="0023369A" w:rsidRDefault="0023369A" w:rsidP="0023369A">
      <w:pPr>
        <w:numPr>
          <w:ilvl w:val="2"/>
          <w:numId w:val="10"/>
        </w:numPr>
        <w:spacing w:after="120"/>
        <w:jc w:val="both"/>
        <w:rPr>
          <w:rFonts w:ascii="Calibri" w:eastAsia="Calibri" w:hAnsi="Calibri"/>
          <w:i/>
          <w:sz w:val="22"/>
          <w:szCs w:val="22"/>
          <w:lang w:eastAsia="en-US"/>
        </w:rPr>
      </w:pPr>
      <w:r>
        <w:rPr>
          <w:rFonts w:ascii="Calibri" w:eastAsia="Calibri" w:hAnsi="Calibri"/>
          <w:i/>
          <w:sz w:val="22"/>
          <w:szCs w:val="22"/>
          <w:lang w:eastAsia="en-US"/>
        </w:rPr>
        <w:t xml:space="preserve">Minimalny ciężar oporu języka spustowego – </w:t>
      </w:r>
      <w:r w:rsidR="00E11896">
        <w:rPr>
          <w:rFonts w:ascii="Calibri" w:eastAsia="Calibri" w:hAnsi="Calibri"/>
          <w:i/>
          <w:sz w:val="22"/>
          <w:szCs w:val="22"/>
          <w:lang w:eastAsia="en-US"/>
        </w:rPr>
        <w:t>bez ograniczeń</w:t>
      </w:r>
    </w:p>
    <w:p w:rsidR="0023369A" w:rsidRDefault="0023369A" w:rsidP="0023369A">
      <w:pPr>
        <w:numPr>
          <w:ilvl w:val="2"/>
          <w:numId w:val="10"/>
        </w:numPr>
        <w:spacing w:after="120"/>
        <w:jc w:val="both"/>
        <w:rPr>
          <w:rFonts w:ascii="Calibri" w:eastAsia="Calibri" w:hAnsi="Calibri"/>
          <w:i/>
          <w:sz w:val="22"/>
          <w:szCs w:val="22"/>
          <w:lang w:eastAsia="en-US"/>
        </w:rPr>
      </w:pPr>
      <w:r w:rsidRPr="00891BDE">
        <w:rPr>
          <w:rFonts w:ascii="Calibri" w:eastAsia="Calibri" w:hAnsi="Calibri"/>
          <w:i/>
          <w:sz w:val="22"/>
          <w:szCs w:val="22"/>
          <w:lang w:eastAsia="en-US"/>
        </w:rPr>
        <w:t xml:space="preserve">Maksymalna odległość między muszką i szczerbinką </w:t>
      </w:r>
      <w:r>
        <w:rPr>
          <w:rFonts w:ascii="Calibri" w:eastAsia="Calibri" w:hAnsi="Calibri"/>
          <w:i/>
          <w:sz w:val="22"/>
          <w:szCs w:val="22"/>
          <w:lang w:eastAsia="en-US"/>
        </w:rPr>
        <w:t>–</w:t>
      </w:r>
      <w:r w:rsidRPr="00891BDE">
        <w:rPr>
          <w:rFonts w:ascii="Calibri" w:eastAsia="Calibri" w:hAnsi="Calibri"/>
          <w:i/>
          <w:sz w:val="22"/>
          <w:szCs w:val="22"/>
          <w:lang w:eastAsia="en-US"/>
        </w:rPr>
        <w:t xml:space="preserve"> </w:t>
      </w:r>
      <w:r>
        <w:rPr>
          <w:rFonts w:ascii="Calibri" w:eastAsia="Calibri" w:hAnsi="Calibri"/>
          <w:i/>
          <w:sz w:val="22"/>
          <w:szCs w:val="22"/>
          <w:lang w:eastAsia="en-US"/>
        </w:rPr>
        <w:t>bez ograniczeń - muszka nie może wystawać poza widoczny wylot lufy</w:t>
      </w:r>
    </w:p>
    <w:p w:rsidR="0023369A" w:rsidRPr="00891BDE" w:rsidRDefault="00E11896" w:rsidP="0023369A">
      <w:pPr>
        <w:numPr>
          <w:ilvl w:val="2"/>
          <w:numId w:val="10"/>
        </w:numPr>
        <w:spacing w:after="120"/>
        <w:jc w:val="both"/>
        <w:rPr>
          <w:rFonts w:ascii="Calibri" w:eastAsia="Calibri" w:hAnsi="Calibri"/>
          <w:i/>
          <w:sz w:val="22"/>
          <w:szCs w:val="22"/>
          <w:lang w:eastAsia="en-US"/>
        </w:rPr>
      </w:pPr>
      <w:r>
        <w:rPr>
          <w:rFonts w:ascii="Calibri" w:eastAsia="Calibri" w:hAnsi="Calibri"/>
          <w:i/>
          <w:sz w:val="22"/>
          <w:szCs w:val="22"/>
          <w:lang w:eastAsia="en-US"/>
        </w:rPr>
        <w:t>Maksymalna długość lufy – bez ograniczeń</w:t>
      </w:r>
    </w:p>
    <w:p w:rsidR="0023369A" w:rsidRDefault="0023369A" w:rsidP="0023369A">
      <w:pPr>
        <w:numPr>
          <w:ilvl w:val="2"/>
          <w:numId w:val="10"/>
        </w:numPr>
        <w:spacing w:after="120"/>
        <w:jc w:val="both"/>
        <w:rPr>
          <w:rFonts w:ascii="Calibri" w:eastAsia="Calibri" w:hAnsi="Calibri"/>
          <w:i/>
          <w:sz w:val="22"/>
          <w:szCs w:val="22"/>
          <w:lang w:eastAsia="en-US"/>
        </w:rPr>
      </w:pPr>
      <w:r w:rsidRPr="00891BDE">
        <w:rPr>
          <w:rFonts w:ascii="Calibri" w:eastAsia="Calibri" w:hAnsi="Calibri"/>
          <w:i/>
          <w:sz w:val="22"/>
          <w:szCs w:val="22"/>
          <w:lang w:eastAsia="en-US"/>
        </w:rPr>
        <w:t>Dopuszczalne przyrządy celownicze otwarte (szczerbinka i muszka) lub zakryte (przeziernik i muszka)</w:t>
      </w:r>
    </w:p>
    <w:p w:rsidR="0023369A" w:rsidRPr="00337B62" w:rsidRDefault="0023369A" w:rsidP="0023369A">
      <w:pPr>
        <w:numPr>
          <w:ilvl w:val="1"/>
          <w:numId w:val="10"/>
        </w:numPr>
        <w:spacing w:after="120"/>
        <w:jc w:val="both"/>
        <w:rPr>
          <w:rFonts w:ascii="Calibri" w:eastAsia="Calibri" w:hAnsi="Calibri"/>
          <w:b/>
          <w:i/>
          <w:sz w:val="22"/>
          <w:szCs w:val="22"/>
          <w:u w:val="single"/>
          <w:lang w:eastAsia="en-US"/>
        </w:rPr>
      </w:pPr>
      <w:r w:rsidRPr="00337B62">
        <w:rPr>
          <w:rFonts w:ascii="Calibri" w:eastAsia="Calibri" w:hAnsi="Calibri"/>
          <w:b/>
          <w:i/>
          <w:sz w:val="22"/>
          <w:szCs w:val="22"/>
          <w:u w:val="single"/>
          <w:lang w:eastAsia="en-US"/>
        </w:rPr>
        <w:t xml:space="preserve">Strzelba śrutowa </w:t>
      </w:r>
      <w:proofErr w:type="spellStart"/>
      <w:r w:rsidRPr="00337B62">
        <w:rPr>
          <w:rFonts w:ascii="Calibri" w:eastAsia="Calibri" w:hAnsi="Calibri"/>
          <w:b/>
          <w:i/>
          <w:sz w:val="22"/>
          <w:szCs w:val="22"/>
          <w:u w:val="single"/>
          <w:lang w:eastAsia="en-US"/>
        </w:rPr>
        <w:t>gładkolufowa</w:t>
      </w:r>
      <w:proofErr w:type="spellEnd"/>
      <w:r w:rsidR="00337B62">
        <w:rPr>
          <w:rFonts w:ascii="Calibri" w:eastAsia="Calibri" w:hAnsi="Calibri"/>
          <w:b/>
          <w:i/>
          <w:sz w:val="22"/>
          <w:szCs w:val="22"/>
          <w:u w:val="single"/>
          <w:lang w:eastAsia="en-US"/>
        </w:rPr>
        <w:t>:</w:t>
      </w:r>
    </w:p>
    <w:p w:rsidR="0023369A" w:rsidRDefault="0023369A" w:rsidP="0023369A">
      <w:pPr>
        <w:numPr>
          <w:ilvl w:val="2"/>
          <w:numId w:val="10"/>
        </w:numPr>
        <w:spacing w:after="120"/>
        <w:jc w:val="both"/>
        <w:rPr>
          <w:rFonts w:ascii="Calibri" w:eastAsia="Calibri" w:hAnsi="Calibri"/>
          <w:i/>
          <w:sz w:val="22"/>
          <w:szCs w:val="22"/>
          <w:lang w:eastAsia="en-US"/>
        </w:rPr>
      </w:pPr>
      <w:r w:rsidRPr="00891BDE">
        <w:rPr>
          <w:rFonts w:ascii="Calibri" w:eastAsia="Calibri" w:hAnsi="Calibri"/>
          <w:i/>
          <w:sz w:val="22"/>
          <w:szCs w:val="22"/>
          <w:lang w:eastAsia="en-US"/>
        </w:rPr>
        <w:t xml:space="preserve">Kaliber </w:t>
      </w:r>
      <w:proofErr w:type="spellStart"/>
      <w:r w:rsidRPr="00891BDE">
        <w:rPr>
          <w:rFonts w:ascii="Calibri" w:eastAsia="Calibri" w:hAnsi="Calibri"/>
          <w:i/>
          <w:sz w:val="22"/>
          <w:szCs w:val="22"/>
          <w:lang w:eastAsia="en-US"/>
        </w:rPr>
        <w:t>wagomiarowy</w:t>
      </w:r>
      <w:proofErr w:type="spellEnd"/>
      <w:r w:rsidRPr="00891BDE">
        <w:rPr>
          <w:rFonts w:ascii="Calibri" w:eastAsia="Calibri" w:hAnsi="Calibri"/>
          <w:i/>
          <w:sz w:val="22"/>
          <w:szCs w:val="22"/>
          <w:lang w:eastAsia="en-US"/>
        </w:rPr>
        <w:t xml:space="preserve"> nie większy niż 12</w:t>
      </w:r>
    </w:p>
    <w:p w:rsidR="0023369A" w:rsidRDefault="0023369A" w:rsidP="0023369A">
      <w:pPr>
        <w:numPr>
          <w:ilvl w:val="2"/>
          <w:numId w:val="10"/>
        </w:numPr>
        <w:spacing w:after="120"/>
        <w:jc w:val="both"/>
        <w:rPr>
          <w:rFonts w:ascii="Calibri" w:eastAsia="Calibri" w:hAnsi="Calibri"/>
          <w:i/>
          <w:sz w:val="22"/>
          <w:szCs w:val="22"/>
          <w:lang w:eastAsia="en-US"/>
        </w:rPr>
      </w:pPr>
      <w:r w:rsidRPr="00891BDE">
        <w:rPr>
          <w:rFonts w:ascii="Calibri" w:eastAsia="Calibri" w:hAnsi="Calibri"/>
          <w:i/>
          <w:sz w:val="22"/>
          <w:szCs w:val="22"/>
          <w:lang w:eastAsia="en-US"/>
        </w:rPr>
        <w:t>Maksymalna długość komory nabojowej 76 mm</w:t>
      </w:r>
      <w:r w:rsidRPr="00E56384">
        <w:rPr>
          <w:rFonts w:ascii="Calibri" w:eastAsia="Calibri" w:hAnsi="Calibri"/>
          <w:i/>
          <w:sz w:val="22"/>
          <w:szCs w:val="22"/>
          <w:lang w:eastAsia="en-US"/>
        </w:rPr>
        <w:t xml:space="preserve"> </w:t>
      </w:r>
    </w:p>
    <w:p w:rsidR="00043DFF" w:rsidRPr="00EC1BF7" w:rsidRDefault="0023369A" w:rsidP="00043DFF">
      <w:pPr>
        <w:numPr>
          <w:ilvl w:val="2"/>
          <w:numId w:val="10"/>
        </w:numPr>
        <w:spacing w:after="120"/>
        <w:jc w:val="both"/>
        <w:rPr>
          <w:rFonts w:ascii="Calibri" w:eastAsia="Calibri" w:hAnsi="Calibri"/>
          <w:i/>
          <w:sz w:val="22"/>
          <w:szCs w:val="22"/>
          <w:lang w:eastAsia="en-US"/>
        </w:rPr>
      </w:pPr>
      <w:r w:rsidRPr="00891BDE">
        <w:rPr>
          <w:rFonts w:ascii="Calibri" w:eastAsia="Calibri" w:hAnsi="Calibri"/>
          <w:i/>
          <w:sz w:val="22"/>
          <w:szCs w:val="22"/>
          <w:lang w:eastAsia="en-US"/>
        </w:rPr>
        <w:t>Dopuszczalne przyrządy celownicze otwarte</w:t>
      </w:r>
    </w:p>
    <w:p w:rsidR="0023369A" w:rsidRPr="002B538F" w:rsidRDefault="0023369A" w:rsidP="0023369A">
      <w:pPr>
        <w:numPr>
          <w:ilvl w:val="0"/>
          <w:numId w:val="11"/>
        </w:numPr>
        <w:spacing w:after="120"/>
        <w:rPr>
          <w:rFonts w:ascii="Calibri" w:eastAsia="Calibri" w:hAnsi="Calibri"/>
          <w:b/>
          <w:i/>
          <w:sz w:val="22"/>
          <w:szCs w:val="22"/>
          <w:lang w:eastAsia="en-US"/>
        </w:rPr>
      </w:pPr>
      <w:r w:rsidRPr="002B538F">
        <w:rPr>
          <w:rFonts w:ascii="Calibri" w:eastAsia="Calibri" w:hAnsi="Calibri"/>
          <w:b/>
          <w:i/>
          <w:sz w:val="22"/>
          <w:szCs w:val="22"/>
          <w:lang w:eastAsia="en-US"/>
        </w:rPr>
        <w:t>Normy na odznaki strzeleckie. Obowiązujące w PZSS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26"/>
        <w:gridCol w:w="1134"/>
        <w:gridCol w:w="851"/>
        <w:gridCol w:w="850"/>
        <w:gridCol w:w="851"/>
        <w:gridCol w:w="1701"/>
        <w:gridCol w:w="1134"/>
      </w:tblGrid>
      <w:tr w:rsidR="0023369A" w:rsidRPr="002B538F" w:rsidTr="00043DFF">
        <w:tc>
          <w:tcPr>
            <w:tcW w:w="851" w:type="dxa"/>
            <w:vMerge w:val="restart"/>
            <w:shd w:val="clear" w:color="auto" w:fill="D9D9D9"/>
            <w:vAlign w:val="center"/>
          </w:tcPr>
          <w:p w:rsidR="0023369A" w:rsidRPr="002B538F" w:rsidRDefault="0023369A" w:rsidP="006666ED">
            <w:pPr>
              <w:spacing w:after="120"/>
              <w:jc w:val="center"/>
              <w:rPr>
                <w:rFonts w:ascii="Calibri" w:eastAsia="Calibri" w:hAnsi="Calibri"/>
                <w:b/>
                <w:sz w:val="22"/>
                <w:szCs w:val="22"/>
                <w:lang w:eastAsia="en-US"/>
              </w:rPr>
            </w:pPr>
            <w:r w:rsidRPr="002B538F">
              <w:rPr>
                <w:rFonts w:ascii="Calibri" w:eastAsia="Calibri" w:hAnsi="Calibri"/>
                <w:b/>
                <w:sz w:val="22"/>
                <w:szCs w:val="22"/>
                <w:lang w:eastAsia="en-US"/>
              </w:rPr>
              <w:t>L.p.</w:t>
            </w:r>
          </w:p>
        </w:tc>
        <w:tc>
          <w:tcPr>
            <w:tcW w:w="2126" w:type="dxa"/>
            <w:vMerge w:val="restart"/>
            <w:shd w:val="clear" w:color="auto" w:fill="D9D9D9"/>
            <w:vAlign w:val="center"/>
          </w:tcPr>
          <w:p w:rsidR="0023369A" w:rsidRPr="002B538F" w:rsidRDefault="0023369A" w:rsidP="006666ED">
            <w:pPr>
              <w:pStyle w:val="NormalnyWeb"/>
              <w:jc w:val="center"/>
              <w:rPr>
                <w:rFonts w:ascii="Calibri" w:eastAsia="Calibri" w:hAnsi="Calibri"/>
                <w:b/>
                <w:sz w:val="22"/>
                <w:szCs w:val="22"/>
                <w:lang w:eastAsia="en-US"/>
              </w:rPr>
            </w:pPr>
            <w:r w:rsidRPr="002B538F">
              <w:rPr>
                <w:rStyle w:val="Pogrubienie"/>
                <w:rFonts w:ascii="Calibri" w:hAnsi="Calibri"/>
                <w:sz w:val="22"/>
                <w:szCs w:val="22"/>
              </w:rPr>
              <w:t>Nazwa konkurencji</w:t>
            </w:r>
          </w:p>
        </w:tc>
        <w:tc>
          <w:tcPr>
            <w:tcW w:w="1134" w:type="dxa"/>
            <w:vMerge w:val="restart"/>
            <w:shd w:val="clear" w:color="auto" w:fill="D9D9D9"/>
            <w:vAlign w:val="center"/>
          </w:tcPr>
          <w:p w:rsidR="0023369A" w:rsidRPr="002B538F" w:rsidRDefault="0023369A" w:rsidP="006666ED">
            <w:pPr>
              <w:pStyle w:val="NormalnyWeb"/>
              <w:jc w:val="center"/>
              <w:rPr>
                <w:rFonts w:ascii="Calibri" w:eastAsia="Calibri" w:hAnsi="Calibri"/>
                <w:b/>
                <w:sz w:val="22"/>
                <w:szCs w:val="22"/>
                <w:lang w:eastAsia="en-US"/>
              </w:rPr>
            </w:pPr>
            <w:r w:rsidRPr="002B538F">
              <w:rPr>
                <w:rStyle w:val="Pogrubienie"/>
                <w:rFonts w:ascii="Calibri" w:hAnsi="Calibri"/>
                <w:sz w:val="22"/>
                <w:szCs w:val="22"/>
              </w:rPr>
              <w:t>Odległość</w:t>
            </w:r>
          </w:p>
        </w:tc>
        <w:tc>
          <w:tcPr>
            <w:tcW w:w="2552" w:type="dxa"/>
            <w:gridSpan w:val="3"/>
            <w:shd w:val="clear" w:color="auto" w:fill="D9D9D9"/>
            <w:vAlign w:val="center"/>
          </w:tcPr>
          <w:p w:rsidR="0023369A" w:rsidRPr="002B538F" w:rsidRDefault="0023369A" w:rsidP="006666ED">
            <w:pPr>
              <w:spacing w:after="120"/>
              <w:jc w:val="center"/>
              <w:rPr>
                <w:rFonts w:ascii="Calibri" w:eastAsia="Calibri" w:hAnsi="Calibri"/>
                <w:b/>
                <w:sz w:val="22"/>
                <w:szCs w:val="22"/>
                <w:lang w:eastAsia="en-US"/>
              </w:rPr>
            </w:pPr>
            <w:r w:rsidRPr="002B538F">
              <w:rPr>
                <w:rFonts w:ascii="Calibri" w:eastAsia="Calibri" w:hAnsi="Calibri"/>
                <w:b/>
                <w:sz w:val="22"/>
                <w:szCs w:val="22"/>
                <w:lang w:eastAsia="en-US"/>
              </w:rPr>
              <w:t>Stopnie odznaki</w:t>
            </w:r>
          </w:p>
        </w:tc>
        <w:tc>
          <w:tcPr>
            <w:tcW w:w="1701" w:type="dxa"/>
            <w:vMerge w:val="restart"/>
            <w:shd w:val="clear" w:color="auto" w:fill="D9D9D9"/>
            <w:vAlign w:val="center"/>
          </w:tcPr>
          <w:p w:rsidR="0023369A" w:rsidRPr="002B538F" w:rsidRDefault="0023369A" w:rsidP="006666ED">
            <w:pPr>
              <w:pStyle w:val="NormalnyWeb"/>
              <w:jc w:val="center"/>
              <w:rPr>
                <w:rFonts w:ascii="Calibri" w:eastAsia="Calibri" w:hAnsi="Calibri"/>
                <w:b/>
                <w:sz w:val="22"/>
                <w:szCs w:val="22"/>
                <w:lang w:eastAsia="en-US"/>
              </w:rPr>
            </w:pPr>
            <w:r w:rsidRPr="002B538F">
              <w:rPr>
                <w:rStyle w:val="Pogrubienie"/>
                <w:rFonts w:ascii="Calibri" w:hAnsi="Calibri"/>
                <w:sz w:val="22"/>
                <w:szCs w:val="22"/>
              </w:rPr>
              <w:t>Uwagi</w:t>
            </w:r>
          </w:p>
        </w:tc>
        <w:tc>
          <w:tcPr>
            <w:tcW w:w="1134" w:type="dxa"/>
            <w:vMerge w:val="restart"/>
            <w:shd w:val="clear" w:color="auto" w:fill="D9D9D9"/>
            <w:vAlign w:val="center"/>
          </w:tcPr>
          <w:p w:rsidR="0023369A" w:rsidRPr="002B538F" w:rsidRDefault="0023369A" w:rsidP="006666ED">
            <w:pPr>
              <w:pStyle w:val="NormalnyWeb"/>
              <w:jc w:val="center"/>
              <w:rPr>
                <w:rFonts w:ascii="Calibri" w:eastAsia="Calibri" w:hAnsi="Calibri"/>
                <w:b/>
                <w:sz w:val="22"/>
                <w:szCs w:val="22"/>
                <w:lang w:eastAsia="en-US"/>
              </w:rPr>
            </w:pPr>
            <w:r w:rsidRPr="002B538F">
              <w:rPr>
                <w:rStyle w:val="Pogrubienie"/>
                <w:rFonts w:ascii="Calibri" w:hAnsi="Calibri"/>
                <w:sz w:val="22"/>
                <w:szCs w:val="22"/>
              </w:rPr>
              <w:t>Czas</w:t>
            </w:r>
            <w:r w:rsidRPr="002B538F">
              <w:rPr>
                <w:rFonts w:ascii="Calibri" w:hAnsi="Calibri"/>
                <w:b/>
                <w:bCs/>
                <w:sz w:val="22"/>
                <w:szCs w:val="22"/>
              </w:rPr>
              <w:br/>
            </w:r>
            <w:proofErr w:type="spellStart"/>
            <w:r w:rsidRPr="002B538F">
              <w:rPr>
                <w:rStyle w:val="Pogrubienie"/>
                <w:rFonts w:ascii="Calibri" w:hAnsi="Calibri"/>
                <w:sz w:val="22"/>
                <w:szCs w:val="22"/>
              </w:rPr>
              <w:t>Konkuren</w:t>
            </w:r>
            <w:proofErr w:type="spellEnd"/>
          </w:p>
        </w:tc>
      </w:tr>
      <w:tr w:rsidR="0023369A" w:rsidRPr="002B538F" w:rsidTr="00043DFF">
        <w:tc>
          <w:tcPr>
            <w:tcW w:w="851" w:type="dxa"/>
            <w:vMerge/>
            <w:shd w:val="clear" w:color="auto" w:fill="auto"/>
          </w:tcPr>
          <w:p w:rsidR="0023369A" w:rsidRPr="002B538F" w:rsidRDefault="0023369A" w:rsidP="006666ED">
            <w:pPr>
              <w:spacing w:after="120"/>
              <w:rPr>
                <w:rFonts w:ascii="Calibri" w:eastAsia="Calibri" w:hAnsi="Calibri"/>
                <w:sz w:val="22"/>
                <w:szCs w:val="22"/>
                <w:lang w:eastAsia="en-US"/>
              </w:rPr>
            </w:pPr>
          </w:p>
        </w:tc>
        <w:tc>
          <w:tcPr>
            <w:tcW w:w="2126" w:type="dxa"/>
            <w:vMerge/>
            <w:shd w:val="clear" w:color="auto" w:fill="auto"/>
            <w:vAlign w:val="center"/>
          </w:tcPr>
          <w:p w:rsidR="0023369A" w:rsidRPr="002B538F" w:rsidRDefault="0023369A" w:rsidP="006666ED">
            <w:pPr>
              <w:pStyle w:val="NormalnyWeb"/>
              <w:spacing w:line="165" w:lineRule="atLeast"/>
              <w:rPr>
                <w:rFonts w:ascii="Calibri" w:hAnsi="Calibri"/>
                <w:sz w:val="22"/>
                <w:szCs w:val="22"/>
              </w:rPr>
            </w:pPr>
          </w:p>
        </w:tc>
        <w:tc>
          <w:tcPr>
            <w:tcW w:w="1134" w:type="dxa"/>
            <w:vMerge/>
            <w:shd w:val="clear" w:color="auto" w:fill="auto"/>
            <w:vAlign w:val="center"/>
          </w:tcPr>
          <w:p w:rsidR="0023369A" w:rsidRPr="002B538F" w:rsidRDefault="0023369A" w:rsidP="006666ED">
            <w:pPr>
              <w:pStyle w:val="NormalnyWeb"/>
              <w:spacing w:line="165" w:lineRule="atLeast"/>
              <w:jc w:val="center"/>
              <w:rPr>
                <w:rFonts w:ascii="Calibri" w:hAnsi="Calibri"/>
                <w:sz w:val="22"/>
                <w:szCs w:val="22"/>
              </w:rPr>
            </w:pPr>
          </w:p>
        </w:tc>
        <w:tc>
          <w:tcPr>
            <w:tcW w:w="851" w:type="dxa"/>
            <w:shd w:val="clear" w:color="auto" w:fill="D9D9D9"/>
            <w:vAlign w:val="center"/>
          </w:tcPr>
          <w:p w:rsidR="0023369A" w:rsidRPr="002B538F" w:rsidRDefault="0023369A" w:rsidP="006666ED">
            <w:pPr>
              <w:pStyle w:val="NormalnyWeb"/>
              <w:spacing w:line="165" w:lineRule="atLeast"/>
              <w:jc w:val="center"/>
              <w:rPr>
                <w:rFonts w:ascii="Calibri" w:hAnsi="Calibri"/>
                <w:sz w:val="22"/>
                <w:szCs w:val="22"/>
              </w:rPr>
            </w:pPr>
            <w:r w:rsidRPr="002B538F">
              <w:rPr>
                <w:rStyle w:val="Pogrubienie"/>
                <w:rFonts w:ascii="Calibri" w:hAnsi="Calibri"/>
                <w:sz w:val="22"/>
                <w:szCs w:val="22"/>
              </w:rPr>
              <w:t>Zł.</w:t>
            </w:r>
          </w:p>
        </w:tc>
        <w:tc>
          <w:tcPr>
            <w:tcW w:w="850" w:type="dxa"/>
            <w:shd w:val="clear" w:color="auto" w:fill="D9D9D9"/>
            <w:vAlign w:val="center"/>
          </w:tcPr>
          <w:p w:rsidR="0023369A" w:rsidRPr="002B538F" w:rsidRDefault="0023369A" w:rsidP="006666ED">
            <w:pPr>
              <w:pStyle w:val="NormalnyWeb"/>
              <w:spacing w:line="165" w:lineRule="atLeast"/>
              <w:jc w:val="center"/>
              <w:rPr>
                <w:rFonts w:ascii="Calibri" w:hAnsi="Calibri"/>
                <w:sz w:val="22"/>
                <w:szCs w:val="22"/>
              </w:rPr>
            </w:pPr>
            <w:r w:rsidRPr="002B538F">
              <w:rPr>
                <w:rStyle w:val="Pogrubienie"/>
                <w:rFonts w:ascii="Calibri" w:hAnsi="Calibri"/>
                <w:sz w:val="22"/>
                <w:szCs w:val="22"/>
              </w:rPr>
              <w:t>Sr.</w:t>
            </w:r>
          </w:p>
        </w:tc>
        <w:tc>
          <w:tcPr>
            <w:tcW w:w="851" w:type="dxa"/>
            <w:shd w:val="clear" w:color="auto" w:fill="D9D9D9"/>
            <w:vAlign w:val="center"/>
          </w:tcPr>
          <w:p w:rsidR="0023369A" w:rsidRPr="002B538F" w:rsidRDefault="0023369A" w:rsidP="006666ED">
            <w:pPr>
              <w:pStyle w:val="NormalnyWeb"/>
              <w:spacing w:line="165" w:lineRule="atLeast"/>
              <w:jc w:val="center"/>
              <w:rPr>
                <w:rFonts w:ascii="Calibri" w:hAnsi="Calibri"/>
                <w:sz w:val="22"/>
                <w:szCs w:val="22"/>
              </w:rPr>
            </w:pPr>
            <w:r w:rsidRPr="002B538F">
              <w:rPr>
                <w:rStyle w:val="Pogrubienie"/>
                <w:rFonts w:ascii="Calibri" w:hAnsi="Calibri"/>
                <w:sz w:val="22"/>
                <w:szCs w:val="22"/>
              </w:rPr>
              <w:t>Br.</w:t>
            </w:r>
          </w:p>
        </w:tc>
        <w:tc>
          <w:tcPr>
            <w:tcW w:w="1701" w:type="dxa"/>
            <w:vMerge/>
            <w:shd w:val="clear" w:color="auto" w:fill="auto"/>
            <w:vAlign w:val="center"/>
          </w:tcPr>
          <w:p w:rsidR="0023369A" w:rsidRPr="002B538F" w:rsidRDefault="0023369A" w:rsidP="006666ED">
            <w:pPr>
              <w:pStyle w:val="NormalnyWeb"/>
              <w:spacing w:line="165" w:lineRule="atLeast"/>
              <w:jc w:val="center"/>
              <w:rPr>
                <w:rFonts w:ascii="Calibri" w:hAnsi="Calibri"/>
                <w:sz w:val="22"/>
                <w:szCs w:val="22"/>
              </w:rPr>
            </w:pPr>
          </w:p>
        </w:tc>
        <w:tc>
          <w:tcPr>
            <w:tcW w:w="1134" w:type="dxa"/>
            <w:vMerge/>
            <w:shd w:val="clear" w:color="auto" w:fill="auto"/>
            <w:vAlign w:val="center"/>
          </w:tcPr>
          <w:p w:rsidR="0023369A" w:rsidRPr="002B538F" w:rsidRDefault="0023369A" w:rsidP="006666ED">
            <w:pPr>
              <w:pStyle w:val="NormalnyWeb"/>
              <w:spacing w:line="165" w:lineRule="atLeast"/>
              <w:jc w:val="center"/>
              <w:rPr>
                <w:rFonts w:ascii="Calibri" w:hAnsi="Calibri"/>
                <w:sz w:val="22"/>
                <w:szCs w:val="22"/>
              </w:rPr>
            </w:pPr>
          </w:p>
        </w:tc>
      </w:tr>
      <w:tr w:rsidR="0023369A" w:rsidRPr="002B538F" w:rsidTr="00043DFF">
        <w:trPr>
          <w:trHeight w:val="680"/>
        </w:trPr>
        <w:tc>
          <w:tcPr>
            <w:tcW w:w="851" w:type="dxa"/>
            <w:shd w:val="clear" w:color="auto" w:fill="auto"/>
            <w:vAlign w:val="center"/>
          </w:tcPr>
          <w:p w:rsidR="0023369A" w:rsidRPr="002B538F" w:rsidRDefault="0023369A" w:rsidP="006666ED">
            <w:pPr>
              <w:spacing w:after="120"/>
              <w:jc w:val="center"/>
              <w:rPr>
                <w:rFonts w:ascii="Calibri" w:eastAsia="Calibri" w:hAnsi="Calibri"/>
                <w:sz w:val="22"/>
                <w:szCs w:val="22"/>
                <w:lang w:eastAsia="en-US"/>
              </w:rPr>
            </w:pPr>
            <w:r w:rsidRPr="002B538F">
              <w:rPr>
                <w:rFonts w:ascii="Calibri" w:eastAsia="Calibri" w:hAnsi="Calibri"/>
                <w:sz w:val="22"/>
                <w:szCs w:val="22"/>
                <w:lang w:eastAsia="en-US"/>
              </w:rPr>
              <w:t>1</w:t>
            </w:r>
          </w:p>
        </w:tc>
        <w:tc>
          <w:tcPr>
            <w:tcW w:w="2126" w:type="dxa"/>
            <w:shd w:val="clear" w:color="auto" w:fill="auto"/>
            <w:vAlign w:val="center"/>
          </w:tcPr>
          <w:p w:rsidR="0023369A" w:rsidRPr="002B538F" w:rsidRDefault="0023369A" w:rsidP="006666ED">
            <w:pPr>
              <w:rPr>
                <w:rFonts w:ascii="Calibri" w:hAnsi="Calibri"/>
                <w:sz w:val="22"/>
                <w:szCs w:val="22"/>
              </w:rPr>
            </w:pPr>
            <w:r w:rsidRPr="002B538F">
              <w:rPr>
                <w:rFonts w:ascii="Calibri" w:hAnsi="Calibri"/>
                <w:sz w:val="22"/>
                <w:szCs w:val="22"/>
              </w:rPr>
              <w:t>Karabin dowolny</w:t>
            </w:r>
            <w:r w:rsidRPr="002B538F">
              <w:rPr>
                <w:rFonts w:ascii="Calibri" w:hAnsi="Calibri"/>
                <w:sz w:val="22"/>
                <w:szCs w:val="22"/>
              </w:rPr>
              <w:br/>
              <w:t>20 strzałów leżąc</w:t>
            </w:r>
          </w:p>
        </w:tc>
        <w:tc>
          <w:tcPr>
            <w:tcW w:w="1134" w:type="dxa"/>
            <w:shd w:val="clear" w:color="auto" w:fill="auto"/>
            <w:vAlign w:val="center"/>
          </w:tcPr>
          <w:p w:rsidR="0023369A" w:rsidRPr="002B538F" w:rsidRDefault="005B159D" w:rsidP="006666ED">
            <w:pPr>
              <w:pStyle w:val="NormalnyWeb"/>
              <w:jc w:val="center"/>
              <w:rPr>
                <w:rFonts w:ascii="Calibri" w:hAnsi="Calibri"/>
                <w:sz w:val="22"/>
                <w:szCs w:val="22"/>
              </w:rPr>
            </w:pPr>
            <w:r>
              <w:rPr>
                <w:rFonts w:ascii="Calibri" w:hAnsi="Calibri"/>
                <w:sz w:val="22"/>
                <w:szCs w:val="22"/>
              </w:rPr>
              <w:t>5</w:t>
            </w:r>
            <w:r w:rsidR="0023369A" w:rsidRPr="002B538F">
              <w:rPr>
                <w:rFonts w:ascii="Calibri" w:hAnsi="Calibri"/>
                <w:sz w:val="22"/>
                <w:szCs w:val="22"/>
              </w:rPr>
              <w:t>0 m</w:t>
            </w:r>
          </w:p>
        </w:tc>
        <w:tc>
          <w:tcPr>
            <w:tcW w:w="851" w:type="dxa"/>
            <w:shd w:val="clear" w:color="auto" w:fill="auto"/>
            <w:vAlign w:val="center"/>
          </w:tcPr>
          <w:p w:rsidR="0023369A" w:rsidRPr="002B538F" w:rsidRDefault="0023369A" w:rsidP="006666ED">
            <w:pPr>
              <w:pStyle w:val="NormalnyWeb"/>
              <w:jc w:val="center"/>
              <w:rPr>
                <w:rFonts w:ascii="Calibri" w:hAnsi="Calibri"/>
                <w:sz w:val="22"/>
                <w:szCs w:val="22"/>
              </w:rPr>
            </w:pPr>
            <w:r w:rsidRPr="002B538F">
              <w:rPr>
                <w:rFonts w:ascii="Calibri" w:hAnsi="Calibri"/>
                <w:sz w:val="22"/>
                <w:szCs w:val="22"/>
              </w:rPr>
              <w:t>165</w:t>
            </w:r>
          </w:p>
        </w:tc>
        <w:tc>
          <w:tcPr>
            <w:tcW w:w="850" w:type="dxa"/>
            <w:shd w:val="clear" w:color="auto" w:fill="auto"/>
            <w:vAlign w:val="center"/>
          </w:tcPr>
          <w:p w:rsidR="0023369A" w:rsidRPr="002B538F" w:rsidRDefault="0023369A" w:rsidP="006666ED">
            <w:pPr>
              <w:pStyle w:val="NormalnyWeb"/>
              <w:jc w:val="center"/>
              <w:rPr>
                <w:rFonts w:ascii="Calibri" w:hAnsi="Calibri"/>
                <w:sz w:val="22"/>
                <w:szCs w:val="22"/>
              </w:rPr>
            </w:pPr>
            <w:r w:rsidRPr="002B538F">
              <w:rPr>
                <w:rFonts w:ascii="Calibri" w:hAnsi="Calibri"/>
                <w:sz w:val="22"/>
                <w:szCs w:val="22"/>
              </w:rPr>
              <w:t>140</w:t>
            </w:r>
          </w:p>
        </w:tc>
        <w:tc>
          <w:tcPr>
            <w:tcW w:w="851" w:type="dxa"/>
            <w:shd w:val="clear" w:color="auto" w:fill="auto"/>
            <w:vAlign w:val="center"/>
          </w:tcPr>
          <w:p w:rsidR="0023369A" w:rsidRPr="002B538F" w:rsidRDefault="0023369A" w:rsidP="006666ED">
            <w:pPr>
              <w:pStyle w:val="NormalnyWeb"/>
              <w:jc w:val="center"/>
              <w:rPr>
                <w:rFonts w:ascii="Calibri" w:hAnsi="Calibri"/>
                <w:sz w:val="22"/>
                <w:szCs w:val="22"/>
              </w:rPr>
            </w:pPr>
            <w:r w:rsidRPr="002B538F">
              <w:rPr>
                <w:rFonts w:ascii="Calibri" w:hAnsi="Calibri"/>
                <w:sz w:val="22"/>
                <w:szCs w:val="22"/>
              </w:rPr>
              <w:t>120</w:t>
            </w:r>
          </w:p>
        </w:tc>
        <w:tc>
          <w:tcPr>
            <w:tcW w:w="1701" w:type="dxa"/>
            <w:shd w:val="clear" w:color="auto" w:fill="auto"/>
            <w:vAlign w:val="center"/>
          </w:tcPr>
          <w:p w:rsidR="0023369A" w:rsidRPr="002B538F" w:rsidRDefault="0023369A" w:rsidP="006666ED">
            <w:pPr>
              <w:rPr>
                <w:rFonts w:ascii="Calibri" w:hAnsi="Calibri"/>
                <w:sz w:val="22"/>
                <w:szCs w:val="22"/>
              </w:rPr>
            </w:pPr>
            <w:proofErr w:type="spellStart"/>
            <w:r w:rsidRPr="002B538F">
              <w:rPr>
                <w:rFonts w:ascii="Calibri" w:hAnsi="Calibri"/>
                <w:sz w:val="22"/>
                <w:szCs w:val="22"/>
              </w:rPr>
              <w:t>nielimit</w:t>
            </w:r>
            <w:proofErr w:type="spellEnd"/>
            <w:r w:rsidRPr="002B538F">
              <w:rPr>
                <w:rFonts w:ascii="Calibri" w:hAnsi="Calibri"/>
                <w:sz w:val="22"/>
                <w:szCs w:val="22"/>
              </w:rPr>
              <w:t>. próbne</w:t>
            </w:r>
            <w:r w:rsidRPr="002B538F">
              <w:rPr>
                <w:rFonts w:ascii="Calibri" w:hAnsi="Calibri"/>
                <w:sz w:val="22"/>
                <w:szCs w:val="22"/>
              </w:rPr>
              <w:br/>
              <w:t>+ 20 ocen.</w:t>
            </w:r>
          </w:p>
        </w:tc>
        <w:tc>
          <w:tcPr>
            <w:tcW w:w="1134" w:type="dxa"/>
            <w:shd w:val="clear" w:color="auto" w:fill="auto"/>
            <w:vAlign w:val="center"/>
          </w:tcPr>
          <w:p w:rsidR="0023369A" w:rsidRPr="002B538F" w:rsidRDefault="005B159D" w:rsidP="006666ED">
            <w:pPr>
              <w:pStyle w:val="NormalnyWeb"/>
              <w:jc w:val="center"/>
              <w:rPr>
                <w:rFonts w:ascii="Calibri" w:hAnsi="Calibri"/>
                <w:sz w:val="22"/>
                <w:szCs w:val="22"/>
              </w:rPr>
            </w:pPr>
            <w:r>
              <w:rPr>
                <w:rFonts w:ascii="Calibri" w:hAnsi="Calibri"/>
                <w:sz w:val="22"/>
                <w:szCs w:val="22"/>
              </w:rPr>
              <w:t>5+2</w:t>
            </w:r>
            <w:r w:rsidR="0023369A" w:rsidRPr="002B538F">
              <w:rPr>
                <w:rFonts w:ascii="Calibri" w:hAnsi="Calibri"/>
                <w:sz w:val="22"/>
                <w:szCs w:val="22"/>
              </w:rPr>
              <w:t>0 min.</w:t>
            </w:r>
          </w:p>
        </w:tc>
      </w:tr>
      <w:tr w:rsidR="0023369A" w:rsidRPr="002B538F" w:rsidTr="00043DFF">
        <w:trPr>
          <w:trHeight w:val="680"/>
        </w:trPr>
        <w:tc>
          <w:tcPr>
            <w:tcW w:w="851" w:type="dxa"/>
            <w:shd w:val="clear" w:color="auto" w:fill="auto"/>
            <w:vAlign w:val="center"/>
          </w:tcPr>
          <w:p w:rsidR="0023369A" w:rsidRPr="002B538F" w:rsidRDefault="0023369A" w:rsidP="006666ED">
            <w:pPr>
              <w:spacing w:after="120"/>
              <w:jc w:val="center"/>
              <w:rPr>
                <w:rFonts w:ascii="Calibri" w:eastAsia="Calibri" w:hAnsi="Calibri"/>
                <w:sz w:val="22"/>
                <w:szCs w:val="22"/>
                <w:lang w:eastAsia="en-US"/>
              </w:rPr>
            </w:pPr>
            <w:r w:rsidRPr="002B538F">
              <w:rPr>
                <w:rFonts w:ascii="Calibri" w:eastAsia="Calibri" w:hAnsi="Calibri"/>
                <w:sz w:val="22"/>
                <w:szCs w:val="22"/>
                <w:lang w:eastAsia="en-US"/>
              </w:rPr>
              <w:t>2</w:t>
            </w:r>
          </w:p>
        </w:tc>
        <w:tc>
          <w:tcPr>
            <w:tcW w:w="2126" w:type="dxa"/>
            <w:shd w:val="clear" w:color="auto" w:fill="auto"/>
            <w:vAlign w:val="center"/>
          </w:tcPr>
          <w:p w:rsidR="0023369A" w:rsidRPr="002B538F" w:rsidRDefault="0023369A" w:rsidP="006666ED">
            <w:pPr>
              <w:rPr>
                <w:rFonts w:ascii="Calibri" w:hAnsi="Calibri"/>
                <w:sz w:val="22"/>
                <w:szCs w:val="22"/>
              </w:rPr>
            </w:pPr>
            <w:r w:rsidRPr="002B538F">
              <w:rPr>
                <w:rFonts w:ascii="Calibri" w:hAnsi="Calibri"/>
                <w:sz w:val="22"/>
                <w:szCs w:val="22"/>
              </w:rPr>
              <w:t xml:space="preserve">Pistolet sportowy </w:t>
            </w:r>
            <w:r w:rsidRPr="002B538F">
              <w:rPr>
                <w:rFonts w:ascii="Calibri" w:hAnsi="Calibri"/>
                <w:sz w:val="22"/>
                <w:szCs w:val="22"/>
              </w:rPr>
              <w:br/>
              <w:t xml:space="preserve">30 strz. </w:t>
            </w:r>
          </w:p>
        </w:tc>
        <w:tc>
          <w:tcPr>
            <w:tcW w:w="1134" w:type="dxa"/>
            <w:shd w:val="clear" w:color="auto" w:fill="auto"/>
            <w:vAlign w:val="center"/>
          </w:tcPr>
          <w:p w:rsidR="0023369A" w:rsidRPr="002B538F" w:rsidRDefault="0023369A" w:rsidP="006666ED">
            <w:pPr>
              <w:pStyle w:val="NormalnyWeb"/>
              <w:jc w:val="center"/>
              <w:rPr>
                <w:rFonts w:ascii="Calibri" w:hAnsi="Calibri"/>
                <w:sz w:val="22"/>
                <w:szCs w:val="22"/>
              </w:rPr>
            </w:pPr>
            <w:r w:rsidRPr="002B538F">
              <w:rPr>
                <w:rFonts w:ascii="Calibri" w:hAnsi="Calibri"/>
                <w:sz w:val="22"/>
                <w:szCs w:val="22"/>
              </w:rPr>
              <w:t>25 m</w:t>
            </w:r>
          </w:p>
        </w:tc>
        <w:tc>
          <w:tcPr>
            <w:tcW w:w="851" w:type="dxa"/>
            <w:shd w:val="clear" w:color="auto" w:fill="auto"/>
            <w:vAlign w:val="center"/>
          </w:tcPr>
          <w:p w:rsidR="0023369A" w:rsidRPr="002B538F" w:rsidRDefault="0023369A" w:rsidP="006666ED">
            <w:pPr>
              <w:pStyle w:val="NormalnyWeb"/>
              <w:jc w:val="center"/>
              <w:rPr>
                <w:rFonts w:ascii="Calibri" w:hAnsi="Calibri"/>
                <w:sz w:val="22"/>
                <w:szCs w:val="22"/>
              </w:rPr>
            </w:pPr>
            <w:r w:rsidRPr="002B538F">
              <w:rPr>
                <w:rFonts w:ascii="Calibri" w:hAnsi="Calibri"/>
                <w:sz w:val="22"/>
                <w:szCs w:val="22"/>
              </w:rPr>
              <w:t>225</w:t>
            </w:r>
          </w:p>
        </w:tc>
        <w:tc>
          <w:tcPr>
            <w:tcW w:w="850" w:type="dxa"/>
            <w:shd w:val="clear" w:color="auto" w:fill="auto"/>
            <w:vAlign w:val="center"/>
          </w:tcPr>
          <w:p w:rsidR="0023369A" w:rsidRPr="002B538F" w:rsidRDefault="0023369A" w:rsidP="006666ED">
            <w:pPr>
              <w:pStyle w:val="NormalnyWeb"/>
              <w:jc w:val="center"/>
              <w:rPr>
                <w:rFonts w:ascii="Calibri" w:hAnsi="Calibri"/>
                <w:sz w:val="22"/>
                <w:szCs w:val="22"/>
              </w:rPr>
            </w:pPr>
            <w:r w:rsidRPr="002B538F">
              <w:rPr>
                <w:rFonts w:ascii="Calibri" w:hAnsi="Calibri"/>
                <w:sz w:val="22"/>
                <w:szCs w:val="22"/>
              </w:rPr>
              <w:t>195</w:t>
            </w:r>
          </w:p>
        </w:tc>
        <w:tc>
          <w:tcPr>
            <w:tcW w:w="851" w:type="dxa"/>
            <w:shd w:val="clear" w:color="auto" w:fill="auto"/>
            <w:vAlign w:val="center"/>
          </w:tcPr>
          <w:p w:rsidR="0023369A" w:rsidRPr="002B538F" w:rsidRDefault="0023369A" w:rsidP="006666ED">
            <w:pPr>
              <w:pStyle w:val="NormalnyWeb"/>
              <w:jc w:val="center"/>
              <w:rPr>
                <w:rFonts w:ascii="Calibri" w:hAnsi="Calibri"/>
                <w:sz w:val="22"/>
                <w:szCs w:val="22"/>
              </w:rPr>
            </w:pPr>
            <w:r w:rsidRPr="002B538F">
              <w:rPr>
                <w:rFonts w:ascii="Calibri" w:hAnsi="Calibri"/>
                <w:sz w:val="22"/>
                <w:szCs w:val="22"/>
              </w:rPr>
              <w:t>180</w:t>
            </w:r>
          </w:p>
        </w:tc>
        <w:tc>
          <w:tcPr>
            <w:tcW w:w="1701" w:type="dxa"/>
            <w:shd w:val="clear" w:color="auto" w:fill="auto"/>
            <w:vAlign w:val="center"/>
          </w:tcPr>
          <w:p w:rsidR="0023369A" w:rsidRPr="002B538F" w:rsidRDefault="0023369A" w:rsidP="006666ED">
            <w:pPr>
              <w:rPr>
                <w:rFonts w:ascii="Calibri" w:hAnsi="Calibri"/>
                <w:sz w:val="22"/>
                <w:szCs w:val="22"/>
              </w:rPr>
            </w:pPr>
            <w:r w:rsidRPr="002B538F">
              <w:rPr>
                <w:rFonts w:ascii="Calibri" w:hAnsi="Calibri"/>
                <w:sz w:val="22"/>
                <w:szCs w:val="22"/>
              </w:rPr>
              <w:t>5 próbnych</w:t>
            </w:r>
            <w:r w:rsidRPr="002B538F">
              <w:rPr>
                <w:rFonts w:ascii="Calibri" w:hAnsi="Calibri"/>
                <w:sz w:val="22"/>
                <w:szCs w:val="22"/>
              </w:rPr>
              <w:br/>
              <w:t>+30 ocen.</w:t>
            </w:r>
          </w:p>
        </w:tc>
        <w:tc>
          <w:tcPr>
            <w:tcW w:w="1134" w:type="dxa"/>
            <w:shd w:val="clear" w:color="auto" w:fill="auto"/>
            <w:vAlign w:val="center"/>
          </w:tcPr>
          <w:p w:rsidR="0023369A" w:rsidRPr="002B538F" w:rsidRDefault="0023369A" w:rsidP="006666ED">
            <w:pPr>
              <w:pStyle w:val="NormalnyWeb"/>
              <w:jc w:val="center"/>
              <w:rPr>
                <w:rFonts w:ascii="Calibri" w:hAnsi="Calibri"/>
                <w:sz w:val="22"/>
                <w:szCs w:val="22"/>
              </w:rPr>
            </w:pPr>
            <w:r w:rsidRPr="002B538F">
              <w:rPr>
                <w:rFonts w:ascii="Calibri" w:hAnsi="Calibri"/>
                <w:sz w:val="22"/>
                <w:szCs w:val="22"/>
              </w:rPr>
              <w:t>5+30 min.</w:t>
            </w:r>
          </w:p>
        </w:tc>
      </w:tr>
      <w:tr w:rsidR="0023369A" w:rsidRPr="002B538F" w:rsidTr="00043DFF">
        <w:trPr>
          <w:trHeight w:val="680"/>
        </w:trPr>
        <w:tc>
          <w:tcPr>
            <w:tcW w:w="851" w:type="dxa"/>
            <w:shd w:val="clear" w:color="auto" w:fill="auto"/>
            <w:vAlign w:val="center"/>
          </w:tcPr>
          <w:p w:rsidR="0023369A" w:rsidRPr="002B538F" w:rsidRDefault="0023369A" w:rsidP="006666ED">
            <w:pPr>
              <w:spacing w:after="120"/>
              <w:jc w:val="center"/>
              <w:rPr>
                <w:rFonts w:ascii="Calibri" w:eastAsia="Calibri" w:hAnsi="Calibri"/>
                <w:sz w:val="22"/>
                <w:szCs w:val="22"/>
                <w:lang w:eastAsia="en-US"/>
              </w:rPr>
            </w:pPr>
            <w:r w:rsidRPr="002B538F">
              <w:rPr>
                <w:rFonts w:ascii="Calibri" w:eastAsia="Calibri" w:hAnsi="Calibri"/>
                <w:sz w:val="22"/>
                <w:szCs w:val="22"/>
                <w:lang w:eastAsia="en-US"/>
              </w:rPr>
              <w:t>3</w:t>
            </w:r>
          </w:p>
        </w:tc>
        <w:tc>
          <w:tcPr>
            <w:tcW w:w="2126" w:type="dxa"/>
            <w:shd w:val="clear" w:color="auto" w:fill="auto"/>
            <w:vAlign w:val="center"/>
          </w:tcPr>
          <w:p w:rsidR="0023369A" w:rsidRPr="002B538F" w:rsidRDefault="0023369A" w:rsidP="006666ED">
            <w:pPr>
              <w:rPr>
                <w:rFonts w:ascii="Calibri" w:hAnsi="Calibri"/>
                <w:sz w:val="22"/>
                <w:szCs w:val="22"/>
              </w:rPr>
            </w:pPr>
            <w:r w:rsidRPr="002B538F">
              <w:rPr>
                <w:rFonts w:ascii="Calibri" w:hAnsi="Calibri"/>
                <w:sz w:val="22"/>
                <w:szCs w:val="22"/>
              </w:rPr>
              <w:t>Pistolet centralnego zapłonu - 30 strz.</w:t>
            </w:r>
          </w:p>
        </w:tc>
        <w:tc>
          <w:tcPr>
            <w:tcW w:w="1134" w:type="dxa"/>
            <w:shd w:val="clear" w:color="auto" w:fill="auto"/>
            <w:vAlign w:val="center"/>
          </w:tcPr>
          <w:p w:rsidR="0023369A" w:rsidRPr="002B538F" w:rsidRDefault="0023369A" w:rsidP="006666ED">
            <w:pPr>
              <w:pStyle w:val="NormalnyWeb"/>
              <w:jc w:val="center"/>
              <w:rPr>
                <w:rFonts w:ascii="Calibri" w:hAnsi="Calibri"/>
                <w:sz w:val="22"/>
                <w:szCs w:val="22"/>
              </w:rPr>
            </w:pPr>
            <w:r w:rsidRPr="002B538F">
              <w:rPr>
                <w:rFonts w:ascii="Calibri" w:hAnsi="Calibri"/>
                <w:sz w:val="22"/>
                <w:szCs w:val="22"/>
              </w:rPr>
              <w:t>25 m</w:t>
            </w:r>
          </w:p>
        </w:tc>
        <w:tc>
          <w:tcPr>
            <w:tcW w:w="851" w:type="dxa"/>
            <w:shd w:val="clear" w:color="auto" w:fill="auto"/>
            <w:vAlign w:val="center"/>
          </w:tcPr>
          <w:p w:rsidR="0023369A" w:rsidRPr="002B538F" w:rsidRDefault="0023369A" w:rsidP="006666ED">
            <w:pPr>
              <w:pStyle w:val="NormalnyWeb"/>
              <w:jc w:val="center"/>
              <w:rPr>
                <w:rFonts w:ascii="Calibri" w:hAnsi="Calibri"/>
                <w:sz w:val="22"/>
                <w:szCs w:val="22"/>
              </w:rPr>
            </w:pPr>
            <w:r w:rsidRPr="002B538F">
              <w:rPr>
                <w:rFonts w:ascii="Calibri" w:hAnsi="Calibri"/>
                <w:sz w:val="22"/>
                <w:szCs w:val="22"/>
              </w:rPr>
              <w:t>225</w:t>
            </w:r>
          </w:p>
        </w:tc>
        <w:tc>
          <w:tcPr>
            <w:tcW w:w="850" w:type="dxa"/>
            <w:shd w:val="clear" w:color="auto" w:fill="auto"/>
            <w:vAlign w:val="center"/>
          </w:tcPr>
          <w:p w:rsidR="0023369A" w:rsidRPr="002B538F" w:rsidRDefault="0023369A" w:rsidP="006666ED">
            <w:pPr>
              <w:pStyle w:val="NormalnyWeb"/>
              <w:jc w:val="center"/>
              <w:rPr>
                <w:rFonts w:ascii="Calibri" w:hAnsi="Calibri"/>
                <w:sz w:val="22"/>
                <w:szCs w:val="22"/>
              </w:rPr>
            </w:pPr>
            <w:r w:rsidRPr="002B538F">
              <w:rPr>
                <w:rFonts w:ascii="Calibri" w:hAnsi="Calibri"/>
                <w:sz w:val="22"/>
                <w:szCs w:val="22"/>
              </w:rPr>
              <w:t>195</w:t>
            </w:r>
          </w:p>
        </w:tc>
        <w:tc>
          <w:tcPr>
            <w:tcW w:w="851" w:type="dxa"/>
            <w:shd w:val="clear" w:color="auto" w:fill="auto"/>
            <w:vAlign w:val="center"/>
          </w:tcPr>
          <w:p w:rsidR="0023369A" w:rsidRPr="002B538F" w:rsidRDefault="0023369A" w:rsidP="006666ED">
            <w:pPr>
              <w:pStyle w:val="NormalnyWeb"/>
              <w:jc w:val="center"/>
              <w:rPr>
                <w:rFonts w:ascii="Calibri" w:hAnsi="Calibri"/>
                <w:sz w:val="22"/>
                <w:szCs w:val="22"/>
              </w:rPr>
            </w:pPr>
            <w:r w:rsidRPr="002B538F">
              <w:rPr>
                <w:rFonts w:ascii="Calibri" w:hAnsi="Calibri"/>
                <w:sz w:val="22"/>
                <w:szCs w:val="22"/>
              </w:rPr>
              <w:t>180</w:t>
            </w:r>
          </w:p>
        </w:tc>
        <w:tc>
          <w:tcPr>
            <w:tcW w:w="1701" w:type="dxa"/>
            <w:shd w:val="clear" w:color="auto" w:fill="auto"/>
            <w:vAlign w:val="center"/>
          </w:tcPr>
          <w:p w:rsidR="0023369A" w:rsidRPr="002B538F" w:rsidRDefault="0023369A" w:rsidP="006666ED">
            <w:pPr>
              <w:rPr>
                <w:rFonts w:ascii="Calibri" w:hAnsi="Calibri"/>
                <w:sz w:val="22"/>
                <w:szCs w:val="22"/>
              </w:rPr>
            </w:pPr>
            <w:r w:rsidRPr="002B538F">
              <w:rPr>
                <w:rFonts w:ascii="Calibri" w:hAnsi="Calibri"/>
                <w:sz w:val="22"/>
                <w:szCs w:val="22"/>
              </w:rPr>
              <w:t>5 próbnych</w:t>
            </w:r>
            <w:r w:rsidRPr="002B538F">
              <w:rPr>
                <w:rFonts w:ascii="Calibri" w:hAnsi="Calibri"/>
                <w:sz w:val="22"/>
                <w:szCs w:val="22"/>
              </w:rPr>
              <w:br/>
              <w:t>+30 ocen.</w:t>
            </w:r>
          </w:p>
        </w:tc>
        <w:tc>
          <w:tcPr>
            <w:tcW w:w="1134" w:type="dxa"/>
            <w:shd w:val="clear" w:color="auto" w:fill="auto"/>
            <w:vAlign w:val="center"/>
          </w:tcPr>
          <w:p w:rsidR="0023369A" w:rsidRPr="002B538F" w:rsidRDefault="0023369A" w:rsidP="006666ED">
            <w:pPr>
              <w:pStyle w:val="NormalnyWeb"/>
              <w:jc w:val="center"/>
              <w:rPr>
                <w:rFonts w:ascii="Calibri" w:hAnsi="Calibri"/>
                <w:sz w:val="22"/>
                <w:szCs w:val="22"/>
              </w:rPr>
            </w:pPr>
            <w:r w:rsidRPr="002B538F">
              <w:rPr>
                <w:rFonts w:ascii="Calibri" w:hAnsi="Calibri"/>
                <w:sz w:val="22"/>
                <w:szCs w:val="22"/>
              </w:rPr>
              <w:t>5+30 min.</w:t>
            </w:r>
          </w:p>
        </w:tc>
      </w:tr>
      <w:tr w:rsidR="0023369A" w:rsidRPr="002B538F" w:rsidTr="00043DFF">
        <w:trPr>
          <w:trHeight w:val="680"/>
        </w:trPr>
        <w:tc>
          <w:tcPr>
            <w:tcW w:w="851" w:type="dxa"/>
            <w:shd w:val="clear" w:color="auto" w:fill="auto"/>
            <w:vAlign w:val="center"/>
          </w:tcPr>
          <w:p w:rsidR="0023369A" w:rsidRPr="002B538F" w:rsidRDefault="0023369A" w:rsidP="006666ED">
            <w:pPr>
              <w:spacing w:after="120"/>
              <w:jc w:val="center"/>
              <w:rPr>
                <w:rFonts w:ascii="Calibri" w:eastAsia="Calibri" w:hAnsi="Calibri"/>
                <w:sz w:val="22"/>
                <w:szCs w:val="22"/>
                <w:lang w:eastAsia="en-US"/>
              </w:rPr>
            </w:pPr>
            <w:r w:rsidRPr="002B538F">
              <w:rPr>
                <w:rFonts w:ascii="Calibri" w:eastAsia="Calibri" w:hAnsi="Calibri"/>
                <w:sz w:val="22"/>
                <w:szCs w:val="22"/>
                <w:lang w:eastAsia="en-US"/>
              </w:rPr>
              <w:t>4</w:t>
            </w:r>
          </w:p>
        </w:tc>
        <w:tc>
          <w:tcPr>
            <w:tcW w:w="2126" w:type="dxa"/>
            <w:shd w:val="clear" w:color="auto" w:fill="auto"/>
            <w:vAlign w:val="center"/>
          </w:tcPr>
          <w:p w:rsidR="0023369A" w:rsidRPr="002B538F" w:rsidRDefault="0023369A" w:rsidP="006666ED">
            <w:pPr>
              <w:rPr>
                <w:rFonts w:ascii="Calibri" w:hAnsi="Calibri"/>
                <w:sz w:val="22"/>
                <w:szCs w:val="22"/>
              </w:rPr>
            </w:pPr>
            <w:r w:rsidRPr="002B538F">
              <w:rPr>
                <w:rFonts w:ascii="Calibri" w:hAnsi="Calibri"/>
                <w:sz w:val="22"/>
                <w:szCs w:val="22"/>
              </w:rPr>
              <w:t>Trap 20 rzutków</w:t>
            </w:r>
          </w:p>
        </w:tc>
        <w:tc>
          <w:tcPr>
            <w:tcW w:w="1134" w:type="dxa"/>
            <w:shd w:val="clear" w:color="auto" w:fill="auto"/>
            <w:vAlign w:val="center"/>
          </w:tcPr>
          <w:p w:rsidR="0023369A" w:rsidRPr="002B538F" w:rsidRDefault="0023369A" w:rsidP="006666ED">
            <w:pPr>
              <w:rPr>
                <w:rFonts w:ascii="Calibri" w:hAnsi="Calibri"/>
                <w:sz w:val="22"/>
                <w:szCs w:val="22"/>
              </w:rPr>
            </w:pPr>
            <w:r w:rsidRPr="002B538F">
              <w:rPr>
                <w:rFonts w:ascii="Calibri" w:hAnsi="Calibri"/>
                <w:sz w:val="22"/>
                <w:szCs w:val="22"/>
              </w:rPr>
              <w:t> </w:t>
            </w:r>
          </w:p>
        </w:tc>
        <w:tc>
          <w:tcPr>
            <w:tcW w:w="851" w:type="dxa"/>
            <w:shd w:val="clear" w:color="auto" w:fill="auto"/>
            <w:vAlign w:val="center"/>
          </w:tcPr>
          <w:p w:rsidR="0023369A" w:rsidRPr="002B538F" w:rsidRDefault="0023369A" w:rsidP="006666ED">
            <w:pPr>
              <w:pStyle w:val="NormalnyWeb"/>
              <w:jc w:val="center"/>
              <w:rPr>
                <w:rFonts w:ascii="Calibri" w:hAnsi="Calibri"/>
                <w:sz w:val="22"/>
                <w:szCs w:val="22"/>
              </w:rPr>
            </w:pPr>
            <w:r w:rsidRPr="002B538F">
              <w:rPr>
                <w:rFonts w:ascii="Calibri" w:hAnsi="Calibri"/>
                <w:sz w:val="22"/>
                <w:szCs w:val="22"/>
              </w:rPr>
              <w:t>10</w:t>
            </w:r>
          </w:p>
        </w:tc>
        <w:tc>
          <w:tcPr>
            <w:tcW w:w="850" w:type="dxa"/>
            <w:shd w:val="clear" w:color="auto" w:fill="auto"/>
            <w:vAlign w:val="center"/>
          </w:tcPr>
          <w:p w:rsidR="0023369A" w:rsidRPr="002B538F" w:rsidRDefault="0023369A" w:rsidP="006666ED">
            <w:pPr>
              <w:pStyle w:val="NormalnyWeb"/>
              <w:jc w:val="center"/>
              <w:rPr>
                <w:rFonts w:ascii="Calibri" w:hAnsi="Calibri"/>
                <w:sz w:val="22"/>
                <w:szCs w:val="22"/>
              </w:rPr>
            </w:pPr>
            <w:r w:rsidRPr="002B538F">
              <w:rPr>
                <w:rFonts w:ascii="Calibri" w:hAnsi="Calibri"/>
                <w:sz w:val="22"/>
                <w:szCs w:val="22"/>
              </w:rPr>
              <w:t>9</w:t>
            </w:r>
          </w:p>
        </w:tc>
        <w:tc>
          <w:tcPr>
            <w:tcW w:w="851" w:type="dxa"/>
            <w:shd w:val="clear" w:color="auto" w:fill="auto"/>
            <w:vAlign w:val="center"/>
          </w:tcPr>
          <w:p w:rsidR="0023369A" w:rsidRPr="002B538F" w:rsidRDefault="0023369A" w:rsidP="006666ED">
            <w:pPr>
              <w:pStyle w:val="NormalnyWeb"/>
              <w:jc w:val="center"/>
              <w:rPr>
                <w:rFonts w:ascii="Calibri" w:hAnsi="Calibri"/>
                <w:sz w:val="22"/>
                <w:szCs w:val="22"/>
              </w:rPr>
            </w:pPr>
            <w:r w:rsidRPr="002B538F">
              <w:rPr>
                <w:rFonts w:ascii="Calibri" w:hAnsi="Calibri"/>
                <w:sz w:val="22"/>
                <w:szCs w:val="22"/>
              </w:rPr>
              <w:t>8</w:t>
            </w:r>
          </w:p>
        </w:tc>
        <w:tc>
          <w:tcPr>
            <w:tcW w:w="1701" w:type="dxa"/>
            <w:shd w:val="clear" w:color="auto" w:fill="auto"/>
            <w:vAlign w:val="center"/>
          </w:tcPr>
          <w:p w:rsidR="0023369A" w:rsidRPr="002B538F" w:rsidRDefault="0023369A" w:rsidP="006666ED">
            <w:pPr>
              <w:rPr>
                <w:rFonts w:ascii="Calibri" w:hAnsi="Calibri"/>
                <w:sz w:val="22"/>
                <w:szCs w:val="22"/>
              </w:rPr>
            </w:pPr>
            <w:r w:rsidRPr="002B538F">
              <w:rPr>
                <w:rFonts w:ascii="Calibri" w:hAnsi="Calibri"/>
                <w:sz w:val="22"/>
                <w:szCs w:val="22"/>
              </w:rPr>
              <w:t>5 próbnych</w:t>
            </w:r>
            <w:r w:rsidRPr="002B538F">
              <w:rPr>
                <w:rFonts w:ascii="Calibri" w:hAnsi="Calibri"/>
                <w:sz w:val="22"/>
                <w:szCs w:val="22"/>
              </w:rPr>
              <w:br/>
              <w:t xml:space="preserve">+20 ocen., </w:t>
            </w:r>
          </w:p>
          <w:p w:rsidR="0023369A" w:rsidRPr="002B538F" w:rsidRDefault="0023369A" w:rsidP="006666ED">
            <w:pPr>
              <w:rPr>
                <w:rFonts w:ascii="Calibri" w:hAnsi="Calibri"/>
                <w:sz w:val="22"/>
                <w:szCs w:val="22"/>
              </w:rPr>
            </w:pPr>
            <w:proofErr w:type="spellStart"/>
            <w:r w:rsidRPr="002B538F">
              <w:rPr>
                <w:rFonts w:ascii="Calibri" w:hAnsi="Calibri"/>
                <w:sz w:val="22"/>
                <w:szCs w:val="22"/>
              </w:rPr>
              <w:t>stanow</w:t>
            </w:r>
            <w:proofErr w:type="spellEnd"/>
            <w:r w:rsidRPr="002B538F">
              <w:rPr>
                <w:rFonts w:ascii="Calibri" w:hAnsi="Calibri"/>
                <w:sz w:val="22"/>
                <w:szCs w:val="22"/>
              </w:rPr>
              <w:t>. nr 3</w:t>
            </w:r>
          </w:p>
        </w:tc>
        <w:tc>
          <w:tcPr>
            <w:tcW w:w="1134" w:type="dxa"/>
            <w:shd w:val="clear" w:color="auto" w:fill="auto"/>
            <w:vAlign w:val="center"/>
          </w:tcPr>
          <w:p w:rsidR="0023369A" w:rsidRPr="002B538F" w:rsidRDefault="0023369A" w:rsidP="006666ED">
            <w:pPr>
              <w:rPr>
                <w:rFonts w:ascii="Calibri" w:hAnsi="Calibri"/>
                <w:sz w:val="22"/>
                <w:szCs w:val="22"/>
              </w:rPr>
            </w:pPr>
            <w:r w:rsidRPr="002B538F">
              <w:rPr>
                <w:rFonts w:ascii="Calibri" w:hAnsi="Calibri"/>
                <w:sz w:val="22"/>
                <w:szCs w:val="22"/>
              </w:rPr>
              <w:t> </w:t>
            </w:r>
            <w:r w:rsidR="00043DFF">
              <w:rPr>
                <w:rFonts w:ascii="Calibri" w:hAnsi="Calibri"/>
                <w:sz w:val="22"/>
                <w:szCs w:val="22"/>
              </w:rPr>
              <w:t>5+20 min.</w:t>
            </w:r>
          </w:p>
        </w:tc>
      </w:tr>
    </w:tbl>
    <w:p w:rsidR="0023369A" w:rsidRPr="00B16F8D" w:rsidRDefault="0023369A" w:rsidP="0023369A">
      <w:pPr>
        <w:spacing w:after="120"/>
        <w:rPr>
          <w:rFonts w:ascii="Calibri" w:eastAsia="Calibri" w:hAnsi="Calibri"/>
          <w:sz w:val="22"/>
          <w:szCs w:val="22"/>
          <w:lang w:eastAsia="en-US"/>
        </w:rPr>
      </w:pPr>
    </w:p>
    <w:p w:rsidR="00043DFF" w:rsidRPr="00043DFF" w:rsidRDefault="00043DFF" w:rsidP="00043DFF">
      <w:pPr>
        <w:numPr>
          <w:ilvl w:val="0"/>
          <w:numId w:val="10"/>
        </w:numPr>
        <w:spacing w:after="120"/>
        <w:jc w:val="both"/>
        <w:rPr>
          <w:rFonts w:ascii="Calibri" w:eastAsia="Calibri" w:hAnsi="Calibri"/>
          <w:i/>
          <w:sz w:val="22"/>
          <w:szCs w:val="22"/>
          <w:lang w:eastAsia="en-US"/>
        </w:rPr>
      </w:pPr>
      <w:r w:rsidRPr="00043DFF">
        <w:rPr>
          <w:rFonts w:ascii="Calibri" w:eastAsia="Calibri" w:hAnsi="Calibri"/>
          <w:i/>
          <w:sz w:val="22"/>
          <w:szCs w:val="22"/>
          <w:lang w:eastAsia="en-US"/>
        </w:rPr>
        <w:t>UWAGA : Informacje, regulaminy i komunikaty do wglądu na str. lok.org.pl,                                         wchodzimy na Podkarpacki ZW LOK oraz adres do korespondencji : podkarpacki_lok@wp.pl oraz na stronie klubu – kskasztelan.pl</w:t>
      </w:r>
    </w:p>
    <w:p w:rsidR="0023369A" w:rsidRPr="00EC1BF7" w:rsidRDefault="00EC1BF7" w:rsidP="0023369A">
      <w:pPr>
        <w:rPr>
          <w:rFonts w:asciiTheme="minorHAnsi" w:hAnsiTheme="minorHAnsi"/>
        </w:rPr>
      </w:pPr>
      <w:r w:rsidRPr="008B3B52">
        <w:rPr>
          <w:rFonts w:asciiTheme="minorHAnsi" w:hAnsiTheme="minorHAnsi"/>
          <w:b/>
          <w:u w:val="single"/>
        </w:rPr>
        <w:t>ANEKS DO REGULAMINU</w:t>
      </w:r>
      <w:r w:rsidRPr="00EC1BF7">
        <w:rPr>
          <w:rFonts w:asciiTheme="minorHAnsi" w:hAnsiTheme="minorHAnsi"/>
          <w:b/>
        </w:rPr>
        <w:t xml:space="preserve"> : </w:t>
      </w:r>
      <w:r w:rsidRPr="00EC1BF7">
        <w:rPr>
          <w:rFonts w:asciiTheme="minorHAnsi" w:hAnsiTheme="minorHAnsi"/>
        </w:rPr>
        <w:t xml:space="preserve">W związku z uczestnictwem zawodników KS KASZTELAN LOK </w:t>
      </w:r>
      <w:r>
        <w:rPr>
          <w:rFonts w:asciiTheme="minorHAnsi" w:hAnsiTheme="minorHAnsi"/>
        </w:rPr>
        <w:t>Rzeszów                   w Otwartych M</w:t>
      </w:r>
      <w:r w:rsidRPr="00EC1BF7">
        <w:rPr>
          <w:rFonts w:asciiTheme="minorHAnsi" w:hAnsiTheme="minorHAnsi"/>
        </w:rPr>
        <w:t>istrzostwach</w:t>
      </w:r>
      <w:r>
        <w:rPr>
          <w:rFonts w:asciiTheme="minorHAnsi" w:hAnsiTheme="minorHAnsi"/>
        </w:rPr>
        <w:t xml:space="preserve"> LOK Juniorów i seniorów w strzelectwie sportowym w dniach                                   07-09.09.2018 roku w Tarnowie organizujemy konkurencję pistolet dowolny </w:t>
      </w:r>
      <w:proofErr w:type="spellStart"/>
      <w:r>
        <w:rPr>
          <w:rFonts w:asciiTheme="minorHAnsi" w:hAnsiTheme="minorHAnsi"/>
        </w:rPr>
        <w:t>Pdw</w:t>
      </w:r>
      <w:proofErr w:type="spellEnd"/>
      <w:r>
        <w:rPr>
          <w:rFonts w:asciiTheme="minorHAnsi" w:hAnsiTheme="minorHAnsi"/>
        </w:rPr>
        <w:t xml:space="preserve"> 60 dla niżej wymienionych zawodników : Marcin LAMPART, Jan KOT, Piotr KUTNIEWSKI, Paweł KWIATEK, Mateusz SZUBART i Wojciech PIENIĄŻEK.</w:t>
      </w:r>
    </w:p>
    <w:p w:rsidR="0023369A" w:rsidRDefault="005B159D" w:rsidP="0023369A">
      <w:pPr>
        <w:rPr>
          <w:b/>
        </w:rPr>
      </w:pPr>
      <w:r>
        <w:rPr>
          <w:b/>
        </w:rPr>
        <w:t xml:space="preserve">  </w:t>
      </w:r>
    </w:p>
    <w:p w:rsidR="0023369A" w:rsidRDefault="0023369A" w:rsidP="0023369A">
      <w:pPr>
        <w:rPr>
          <w:b/>
        </w:rPr>
      </w:pPr>
    </w:p>
    <w:p w:rsidR="00610EBF" w:rsidRDefault="00610EBF">
      <w:bookmarkStart w:id="0" w:name="_GoBack"/>
      <w:bookmarkEnd w:id="0"/>
    </w:p>
    <w:sectPr w:rsidR="00610EBF" w:rsidSect="002A27BD">
      <w:pgSz w:w="11906" w:h="16838"/>
      <w:pgMar w:top="567" w:right="926" w:bottom="54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696A"/>
    <w:multiLevelType w:val="hybridMultilevel"/>
    <w:tmpl w:val="8E76B8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3E5B19"/>
    <w:multiLevelType w:val="hybridMultilevel"/>
    <w:tmpl w:val="0FBE3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F25645"/>
    <w:multiLevelType w:val="hybridMultilevel"/>
    <w:tmpl w:val="A2BA4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31106B"/>
    <w:multiLevelType w:val="hybridMultilevel"/>
    <w:tmpl w:val="3BEE9A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927"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7811F75"/>
    <w:multiLevelType w:val="hybridMultilevel"/>
    <w:tmpl w:val="E8025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1B049A"/>
    <w:multiLevelType w:val="hybridMultilevel"/>
    <w:tmpl w:val="72222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4E53EC"/>
    <w:multiLevelType w:val="hybridMultilevel"/>
    <w:tmpl w:val="A75CDF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4E2FEC"/>
    <w:multiLevelType w:val="hybridMultilevel"/>
    <w:tmpl w:val="7B7CA9F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46B05B2"/>
    <w:multiLevelType w:val="hybridMultilevel"/>
    <w:tmpl w:val="6682F57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9" w15:restartNumberingAfterBreak="0">
    <w:nsid w:val="4DF73BBE"/>
    <w:multiLevelType w:val="hybridMultilevel"/>
    <w:tmpl w:val="4230A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142101C"/>
    <w:multiLevelType w:val="hybridMultilevel"/>
    <w:tmpl w:val="8E5E18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7A510AA"/>
    <w:multiLevelType w:val="hybridMultilevel"/>
    <w:tmpl w:val="16CE4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E564C5E"/>
    <w:multiLevelType w:val="hybridMultilevel"/>
    <w:tmpl w:val="F91439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36E2E1C"/>
    <w:multiLevelType w:val="hybridMultilevel"/>
    <w:tmpl w:val="6840EE4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208781B"/>
    <w:multiLevelType w:val="hybridMultilevel"/>
    <w:tmpl w:val="D1CE65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C9F3170"/>
    <w:multiLevelType w:val="hybridMultilevel"/>
    <w:tmpl w:val="8D6839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0"/>
  </w:num>
  <w:num w:numId="5">
    <w:abstractNumId w:val="9"/>
  </w:num>
  <w:num w:numId="6">
    <w:abstractNumId w:val="0"/>
  </w:num>
  <w:num w:numId="7">
    <w:abstractNumId w:val="2"/>
  </w:num>
  <w:num w:numId="8">
    <w:abstractNumId w:val="4"/>
  </w:num>
  <w:num w:numId="9">
    <w:abstractNumId w:val="14"/>
  </w:num>
  <w:num w:numId="10">
    <w:abstractNumId w:val="3"/>
  </w:num>
  <w:num w:numId="11">
    <w:abstractNumId w:val="1"/>
  </w:num>
  <w:num w:numId="12">
    <w:abstractNumId w:val="15"/>
  </w:num>
  <w:num w:numId="13">
    <w:abstractNumId w:val="12"/>
  </w:num>
  <w:num w:numId="14">
    <w:abstractNumId w:val="7"/>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9A"/>
    <w:rsid w:val="00043DFF"/>
    <w:rsid w:val="000D04E0"/>
    <w:rsid w:val="000E041E"/>
    <w:rsid w:val="002065BC"/>
    <w:rsid w:val="0023369A"/>
    <w:rsid w:val="002518D8"/>
    <w:rsid w:val="002E125D"/>
    <w:rsid w:val="00337B62"/>
    <w:rsid w:val="003A0595"/>
    <w:rsid w:val="004F4D88"/>
    <w:rsid w:val="005B159D"/>
    <w:rsid w:val="005E4B3F"/>
    <w:rsid w:val="00601CF6"/>
    <w:rsid w:val="00610EBF"/>
    <w:rsid w:val="0061153A"/>
    <w:rsid w:val="00626E45"/>
    <w:rsid w:val="00661D57"/>
    <w:rsid w:val="00674C0C"/>
    <w:rsid w:val="008417F7"/>
    <w:rsid w:val="008B3B52"/>
    <w:rsid w:val="00912D39"/>
    <w:rsid w:val="0094768D"/>
    <w:rsid w:val="00A714E7"/>
    <w:rsid w:val="00B539DD"/>
    <w:rsid w:val="00CB7364"/>
    <w:rsid w:val="00D36DF1"/>
    <w:rsid w:val="00E11896"/>
    <w:rsid w:val="00EC1BF7"/>
    <w:rsid w:val="00F13D2F"/>
    <w:rsid w:val="00FB6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06DED-6338-41A3-9818-641E72B9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369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3369A"/>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369A"/>
    <w:rPr>
      <w:rFonts w:ascii="Times New Roman" w:eastAsia="Times New Roman" w:hAnsi="Times New Roman" w:cs="Times New Roman"/>
      <w:b/>
      <w:bCs/>
      <w:sz w:val="24"/>
      <w:szCs w:val="24"/>
      <w:lang w:eastAsia="pl-PL"/>
    </w:rPr>
  </w:style>
  <w:style w:type="character" w:styleId="Hipercze">
    <w:name w:val="Hyperlink"/>
    <w:rsid w:val="0023369A"/>
    <w:rPr>
      <w:color w:val="0000FF"/>
      <w:u w:val="single"/>
    </w:rPr>
  </w:style>
  <w:style w:type="paragraph" w:styleId="NormalnyWeb">
    <w:name w:val="Normal (Web)"/>
    <w:basedOn w:val="Normalny"/>
    <w:uiPriority w:val="99"/>
    <w:unhideWhenUsed/>
    <w:rsid w:val="0023369A"/>
    <w:pPr>
      <w:spacing w:before="100" w:beforeAutospacing="1" w:after="100" w:afterAutospacing="1"/>
    </w:pPr>
  </w:style>
  <w:style w:type="character" w:styleId="Pogrubienie">
    <w:name w:val="Strong"/>
    <w:uiPriority w:val="22"/>
    <w:qFormat/>
    <w:rsid w:val="0023369A"/>
    <w:rPr>
      <w:b/>
      <w:bCs/>
    </w:rPr>
  </w:style>
  <w:style w:type="paragraph" w:styleId="Akapitzlist">
    <w:name w:val="List Paragraph"/>
    <w:basedOn w:val="Normalny"/>
    <w:uiPriority w:val="34"/>
    <w:qFormat/>
    <w:rsid w:val="00337B62"/>
    <w:pPr>
      <w:ind w:left="720"/>
      <w:contextualSpacing/>
    </w:pPr>
  </w:style>
  <w:style w:type="paragraph" w:styleId="Tekstdymka">
    <w:name w:val="Balloon Text"/>
    <w:basedOn w:val="Normalny"/>
    <w:link w:val="TekstdymkaZnak"/>
    <w:uiPriority w:val="99"/>
    <w:semiHidden/>
    <w:unhideWhenUsed/>
    <w:rsid w:val="00661D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1D5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6</Pages>
  <Words>2235</Words>
  <Characters>13416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17</cp:revision>
  <cp:lastPrinted>2018-06-14T14:55:00Z</cp:lastPrinted>
  <dcterms:created xsi:type="dcterms:W3CDTF">2017-03-01T12:43:00Z</dcterms:created>
  <dcterms:modified xsi:type="dcterms:W3CDTF">2018-08-24T13:07:00Z</dcterms:modified>
</cp:coreProperties>
</file>