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A8" w:rsidRDefault="000A66A8" w:rsidP="000A66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fldChar w:fldCharType="begin"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instrText xml:space="preserve"> HYPERLINK "</w:instrText>
      </w:r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instrText>http://www.62kompaniaspecjalna.pl/xxiv-mistrzostwa-stowarzyszen-mlodziezowych/</w:instrTex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instrText xml:space="preserve">" </w:instrTex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fldChar w:fldCharType="separate"/>
      </w:r>
      <w:r w:rsidRPr="000D1A2F">
        <w:rPr>
          <w:rStyle w:val="Hipercze"/>
          <w:rFonts w:ascii="Arial" w:eastAsia="Times New Roman" w:hAnsi="Arial" w:cs="Arial"/>
          <w:b/>
          <w:bCs/>
          <w:sz w:val="30"/>
          <w:szCs w:val="30"/>
          <w:lang w:val="de-DE" w:eastAsia="de-DE"/>
        </w:rPr>
        <w:t>http://www.62kompaniaspecjalna.pl/xxiv-mistrzostwa-stowarzyszen-mlodziezowych/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fldChar w:fldCharType="end"/>
      </w:r>
    </w:p>
    <w:p w:rsidR="000A66A8" w:rsidRDefault="000A66A8" w:rsidP="000A66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</w:pPr>
    </w:p>
    <w:p w:rsidR="000A66A8" w:rsidRPr="000A66A8" w:rsidRDefault="000A66A8" w:rsidP="000A66A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</w:pPr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t xml:space="preserve">XXIV </w:t>
      </w:r>
      <w:proofErr w:type="spellStart"/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t>Mistrzostwa</w:t>
      </w:r>
      <w:proofErr w:type="spellEnd"/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t xml:space="preserve"> </w:t>
      </w:r>
      <w:proofErr w:type="spellStart"/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t>Stowarzyszeń</w:t>
      </w:r>
      <w:proofErr w:type="spellEnd"/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t xml:space="preserve"> </w:t>
      </w:r>
      <w:proofErr w:type="spellStart"/>
      <w:r w:rsidRPr="000A66A8">
        <w:rPr>
          <w:rFonts w:ascii="Arial" w:eastAsia="Times New Roman" w:hAnsi="Arial" w:cs="Arial"/>
          <w:b/>
          <w:bCs/>
          <w:color w:val="000000"/>
          <w:sz w:val="30"/>
          <w:szCs w:val="30"/>
          <w:lang w:val="de-DE" w:eastAsia="de-DE"/>
        </w:rPr>
        <w:t>Młodzieżowych</w:t>
      </w:r>
      <w:proofErr w:type="spellEnd"/>
    </w:p>
    <w:p w:rsidR="000A66A8" w:rsidRPr="000A66A8" w:rsidRDefault="000A66A8" w:rsidP="000A66A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71919"/>
          <w:sz w:val="24"/>
          <w:szCs w:val="24"/>
          <w:lang w:val="de-DE" w:eastAsia="de-DE"/>
        </w:rPr>
      </w:pPr>
      <w:r w:rsidRPr="000A66A8">
        <w:rPr>
          <w:rFonts w:ascii="Arial" w:eastAsia="Times New Roman" w:hAnsi="Arial" w:cs="Arial"/>
          <w:color w:val="F71919"/>
          <w:sz w:val="24"/>
          <w:szCs w:val="24"/>
          <w:lang w:val="de-DE" w:eastAsia="de-DE"/>
        </w:rPr>
        <w:t>19.09.2018</w:t>
      </w:r>
    </w:p>
    <w:p w:rsidR="000A66A8" w:rsidRPr="000A66A8" w:rsidRDefault="000A66A8" w:rsidP="000A66A8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val="de-DE" w:eastAsia="de-DE"/>
        </w:rPr>
      </w:pPr>
      <w:r w:rsidRPr="000A66A8">
        <w:rPr>
          <w:rFonts w:ascii="Arial" w:eastAsia="Times New Roman" w:hAnsi="Arial" w:cs="Arial"/>
          <w:noProof/>
          <w:color w:val="000000"/>
          <w:sz w:val="21"/>
          <w:szCs w:val="21"/>
          <w:lang w:val="de-DE" w:eastAsia="de-DE"/>
        </w:rPr>
        <w:drawing>
          <wp:inline distT="0" distB="0" distL="0" distR="0" wp14:anchorId="331FDEBE" wp14:editId="68B0DEEF">
            <wp:extent cx="2562225" cy="1714500"/>
            <wp:effectExtent l="0" t="0" r="9525" b="0"/>
            <wp:docPr id="1" name="Obraz 1" descr="http://www.62kompaniaspecjalna.pl/wp-content/uploads/2018/09/16.09_XXIV_Mistrzostwa-stowarzyszen-26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62kompaniaspecjalna.pl/wp-content/uploads/2018/09/16.09_XXIV_Mistrzostwa-stowarzyszen-26-3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b/>
          <w:bCs/>
          <w:color w:val="000000"/>
          <w:sz w:val="27"/>
          <w:szCs w:val="27"/>
          <w:lang w:eastAsia="de-DE"/>
        </w:rPr>
        <w:t>16 września br. w 23 pułku artylerii zakończyła się rywalizacja Stowarzyszeń Młodzieżowych rozegranych w ramach „XXIV Mistrzostw sportowo – obronnych o puchar Ministra Obrony Narodowej”.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Przez trzy dni, od 13 do 16 września br. 8 zespołów męskich i 5 żeńskich rywalizowało w siedmiu konkurencjach sprawnościowych o miano najlepszej drużyny wśród Stowarzyszeń Młodzieżowych z całego kraju.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Podobnie jak w poprzednich edycjach mistrzostw dla jego uczestników przygotowano szereg wymagających konkurencji sprawnościowych. Drużyny miały do pokonania pięciokilometrowy marszobieg w terenie leśnym z zadaniami sprawnościowymi, musiały wykazać się umiejętnościami strzeleckimi w strzelaniu z krótkiej i długiej broni pneumatycznej oraz rzutu granatem na celność oraz odległość. Ponadto pokonywały tor przeszkód ośrodka sprawności fizycznej (OSF) oraz rywalizowały w sztafecie pływackiej 5 x 50 metrów.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 trasie marszobiegu na punktach kontrolnych uczestnicy musieli zmierzyć się z zadaniami sprawnościowymi, takimi jak przenoszenie 25 kilogramowych skrzynek z amunicją, ewakuować rannych do oddalonego o 100 metrów punktu ewakuacji, przepchnąć samochód osobowo – terenowy oraz przenieść zasobniki ZT-30L.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Trzydniową rywalizację młodzieży podsumowano podczas uroczystego apelu w niedzielę 16 września. Po odczytaniu protokołu końcowego mistrzostw przez szefa Sekcji 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WFiS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23pa mjr Jakuba Wołyńskiego, laureatów czołowych miejsc w poszczególnych konkurencjach </w:t>
      </w: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sprawnościowych i zwycięzców klasyfikacji generalnej uhonorowano pucharami, dyplomami i nagrodami rzeczowymi. Na zakończenie uhonorowano wychowawców i opiekunów młodzieży.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Podsumowania rywalizacji Stowarzyszeń dokonali przedstawiciel Ministerstwa Obrony Narodowej płk Tomasz Szewczyk, wiceprezes Stowarzyszenia Byłych Żołnierzy 62 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ks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„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Commando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” 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st.chor.szt.rez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. Bogdan Fiałkowski oraz dowódca 23 pułku artylerii płk Grzegorz Potrzuski.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„</w:t>
      </w:r>
      <w:r w:rsidRPr="000A66A8">
        <w:rPr>
          <w:rFonts w:ascii="Arial" w:eastAsia="Times New Roman" w:hAnsi="Arial" w:cs="Arial"/>
          <w:i/>
          <w:iCs/>
          <w:color w:val="000000"/>
          <w:sz w:val="27"/>
          <w:szCs w:val="27"/>
          <w:lang w:eastAsia="de-DE"/>
        </w:rPr>
        <w:t xml:space="preserve">Gratulując osiągniętych wyników zwycięskim drużynom oraz zaangażowania, wiedzy wojskowej i umiejętności zaprezentowanej przez wszystkich uczestników mistrzostw, jestem przekonany, że oprócz zdobytych pucharów i nagród wyniesiecie z nich przede wszystkim niezapomniane wrażenia. Słowa podziękowania kieruję także do wychowawców i opiekunów stowarzyszeń </w:t>
      </w:r>
      <w:proofErr w:type="spellStart"/>
      <w:r w:rsidRPr="000A66A8">
        <w:rPr>
          <w:rFonts w:ascii="Arial" w:eastAsia="Times New Roman" w:hAnsi="Arial" w:cs="Arial"/>
          <w:i/>
          <w:iCs/>
          <w:color w:val="000000"/>
          <w:sz w:val="27"/>
          <w:szCs w:val="27"/>
          <w:lang w:eastAsia="de-DE"/>
        </w:rPr>
        <w:t>proobronnych</w:t>
      </w:r>
      <w:proofErr w:type="spellEnd"/>
      <w:r w:rsidRPr="000A66A8">
        <w:rPr>
          <w:rFonts w:ascii="Arial" w:eastAsia="Times New Roman" w:hAnsi="Arial" w:cs="Arial"/>
          <w:i/>
          <w:iCs/>
          <w:color w:val="000000"/>
          <w:sz w:val="27"/>
          <w:szCs w:val="27"/>
          <w:lang w:eastAsia="de-DE"/>
        </w:rPr>
        <w:t xml:space="preserve"> za zaangażowanie i osobisty wkład pracy w działalności edukacyjnej</w:t>
      </w: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” – mówił płk Tomasz Szewczyk z Departamentu Edukacji, Kultury i Dziedzictwa Ministerstwa Obrony Narodowej.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Za ducha walki, który towarzyszył młodzieży od pierwszego do ostatniego dnia mistrzostw podziękował ich organizator – Wiceprezes Stowarzyszenia Byłych Żołnierzy 62 Kompanii Specjalnej „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Commando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” st. chor. szt. rez. Bogdan Fiałkowski. Podziękował również przedstawicielom Ministerstwa Obrony Narodowej za wsparcie ich działalności służącej bezpieczeństwu i edukacji 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proobronnej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młodzieży.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Na zakończenie głos zabrał dowódca 23 pułku artylerii płk Grzegorz Potrzuski, współorganizator mistrzostw na którego obiektach szkoleniowych zostały przeprowadzone, dokonując ich oficjalnego zakończenia.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„</w:t>
      </w:r>
      <w:r w:rsidRPr="000A66A8">
        <w:rPr>
          <w:rFonts w:ascii="Arial" w:eastAsia="Times New Roman" w:hAnsi="Arial" w:cs="Arial"/>
          <w:i/>
          <w:iCs/>
          <w:color w:val="000000"/>
          <w:sz w:val="27"/>
          <w:szCs w:val="27"/>
          <w:lang w:eastAsia="de-DE"/>
        </w:rPr>
        <w:t>Miło było mi Was gościć w 23 pułku artylerii i jestem przekonany, że nie było to nasze ostatnie spotkanie. Zapewniam, że bramy pułku stoją otworem dla młodych ludzi, którzy cenią sobie bezpieczeństwo naszej Ojczyzny, szanują jej tradycje i chcieliby swoją przyszłość związać z żołnierską służbą. Gratulując wszystkim uczestnikom życzę Wam bezpiecznego powrotu do domów</w:t>
      </w: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” – mówił płk. Potrzuski.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Klasyfikacja generalna drużyn uczestniczących w „XXIV Mistrzostwach Sportowo – Obronnych Stowarzyszeń Młodzieżowych” przedstawia się następująco: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 grupie dziewcząt: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lastRenderedPageBreak/>
        <w:t>I miejsce – Liga Obrony Kraju z Rzeszowa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II miejsce – Liga Obrony Kraju z Chrzanowa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III miejsce – 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AWiR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 xml:space="preserve"> Stowarzyszenie Aktywizacji Społecznej SAS z Janowa Lubelskiego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W grupie chłopców: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 miejsce – Liga Obrony Kraju z Rzeszowa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II miejsce – Liga Obrony Kraju z Chrzanowa</w:t>
      </w:r>
    </w:p>
    <w:p w:rsidR="000A66A8" w:rsidRPr="000A66A8" w:rsidRDefault="000A66A8" w:rsidP="000A66A8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1"/>
          <w:szCs w:val="21"/>
          <w:lang w:eastAsia="de-DE"/>
        </w:rPr>
      </w:pPr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III miejsce – OSP „</w:t>
      </w:r>
      <w:proofErr w:type="spellStart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Stołpno</w:t>
      </w:r>
      <w:proofErr w:type="spellEnd"/>
      <w:r w:rsidRPr="000A66A8">
        <w:rPr>
          <w:rFonts w:ascii="Arial" w:eastAsia="Times New Roman" w:hAnsi="Arial" w:cs="Arial"/>
          <w:color w:val="000000"/>
          <w:sz w:val="27"/>
          <w:szCs w:val="27"/>
          <w:lang w:eastAsia="de-DE"/>
        </w:rPr>
        <w:t>” z Międzyrzeca Podlaskiego</w:t>
      </w:r>
    </w:p>
    <w:p w:rsidR="00780A6C" w:rsidRDefault="00780A6C"/>
    <w:sectPr w:rsidR="0078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A8"/>
    <w:rsid w:val="000A66A8"/>
    <w:rsid w:val="00780A6C"/>
    <w:rsid w:val="00E6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6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8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6A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A66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2018-09-24T11:52:00Z</dcterms:created>
  <dcterms:modified xsi:type="dcterms:W3CDTF">2018-09-24T11:55:00Z</dcterms:modified>
</cp:coreProperties>
</file>